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CF" w:rsidRDefault="000E526A" w:rsidP="00AF77C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82026" cy="8368748"/>
            <wp:effectExtent l="0" t="0" r="0" b="0"/>
            <wp:docPr id="1" name="Рисунок 1" descr="C:\Users\Admin\Desktop\А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961" cy="837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26A" w:rsidRDefault="000E526A" w:rsidP="00AF77C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26A" w:rsidRDefault="000E526A" w:rsidP="00AF77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26A" w:rsidRDefault="000E526A" w:rsidP="00AF77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AF77C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</w:t>
      </w:r>
      <w:r w:rsidR="0037187F"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>предмету «Речевая практика»</w:t>
      </w:r>
      <w:r w:rsidR="00335891"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1 по 4 классы разработана для обучающихся и воспитанников  с ограниченными возможностями здоровья </w:t>
      </w:r>
      <w:r w:rsidRPr="00AF77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AF77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AF77CF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AF77C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AF77CF" w:rsidRDefault="00672F3F" w:rsidP="00AF77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AF77C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AF77CF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</w:t>
      </w:r>
      <w:r w:rsidR="002B41C8" w:rsidRPr="00AF77CF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2B41C8" w:rsidRPr="00AF77CF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="002B41C8" w:rsidRPr="00AF77CF">
        <w:rPr>
          <w:rFonts w:ascii="Times New Roman" w:eastAsia="Times New Roman" w:hAnsi="Times New Roman" w:cs="Times New Roman"/>
          <w:sz w:val="27"/>
          <w:szCs w:val="27"/>
        </w:rPr>
        <w:t xml:space="preserve"> (раздел «Речевая практика», автор С.В.Комарова</w:t>
      </w:r>
      <w:r w:rsidRPr="00AF77CF">
        <w:rPr>
          <w:rFonts w:ascii="Times New Roman" w:eastAsia="Times New Roman" w:hAnsi="Times New Roman" w:cs="Times New Roman"/>
          <w:sz w:val="27"/>
          <w:szCs w:val="27"/>
        </w:rPr>
        <w:t xml:space="preserve">) - Москва «Просвещение», 2011 год. 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37187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F77CF">
        <w:rPr>
          <w:rFonts w:ascii="Times New Roman" w:hAnsi="Times New Roman" w:cs="Times New Roman"/>
          <w:i/>
          <w:sz w:val="27"/>
          <w:szCs w:val="27"/>
        </w:rPr>
        <w:t>Цель</w:t>
      </w:r>
      <w:r w:rsidR="0037187F" w:rsidRPr="00AF77CF">
        <w:rPr>
          <w:rFonts w:ascii="Times New Roman" w:hAnsi="Times New Roman" w:cs="Times New Roman"/>
          <w:sz w:val="27"/>
          <w:szCs w:val="27"/>
        </w:rPr>
        <w:t xml:space="preserve"> курса «Речевая практика</w:t>
      </w:r>
      <w:r w:rsidRPr="00AF77CF">
        <w:rPr>
          <w:rFonts w:ascii="Times New Roman" w:hAnsi="Times New Roman" w:cs="Times New Roman"/>
          <w:sz w:val="27"/>
          <w:szCs w:val="27"/>
        </w:rPr>
        <w:t>»</w:t>
      </w:r>
      <w:r w:rsidRPr="00AF77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 </w:t>
      </w:r>
      <w:r w:rsidR="0037187F" w:rsidRPr="00AF77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развитие речевого развития умственно отсталых школьников, как средства общения, и включение обучающихся в разнообразные формы коммуникации. </w:t>
      </w:r>
    </w:p>
    <w:p w:rsidR="00672F3F" w:rsidRPr="00AF77CF" w:rsidRDefault="002B41C8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Курс «Речевая практика</w:t>
      </w:r>
      <w:r w:rsidR="00672F3F" w:rsidRPr="00AF77C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AF77C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 xml:space="preserve">- уточнение и обогащение представлений об окружающей </w:t>
      </w:r>
      <w:proofErr w:type="gramStart"/>
      <w:r w:rsidRPr="00AF77CF">
        <w:rPr>
          <w:bCs/>
          <w:color w:val="000000"/>
          <w:sz w:val="27"/>
          <w:szCs w:val="27"/>
        </w:rPr>
        <w:t>действительности</w:t>
      </w:r>
      <w:proofErr w:type="gramEnd"/>
      <w:r w:rsidRPr="00AF77CF">
        <w:rPr>
          <w:bCs/>
          <w:color w:val="000000"/>
          <w:sz w:val="27"/>
          <w:szCs w:val="27"/>
        </w:rPr>
        <w:t xml:space="preserve"> и овладение на этой основе языковыми средствами (слово, предложение, словосочетание);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proofErr w:type="gramStart"/>
      <w:r w:rsidRPr="00AF77CF">
        <w:rPr>
          <w:bCs/>
          <w:color w:val="000000"/>
          <w:sz w:val="27"/>
          <w:szCs w:val="27"/>
        </w:rPr>
        <w:t>- формирование первоначальными «до</w:t>
      </w:r>
      <w:r w:rsidR="00117895" w:rsidRPr="00AF77CF">
        <w:rPr>
          <w:bCs/>
          <w:color w:val="000000"/>
          <w:sz w:val="27"/>
          <w:szCs w:val="27"/>
        </w:rPr>
        <w:t xml:space="preserve"> </w:t>
      </w:r>
      <w:r w:rsidRPr="00AF77CF">
        <w:rPr>
          <w:bCs/>
          <w:color w:val="000000"/>
          <w:sz w:val="27"/>
          <w:szCs w:val="27"/>
        </w:rPr>
        <w:t>грамматическими» понятиями и развитие коммуникативно-речевых навыков;</w:t>
      </w:r>
      <w:proofErr w:type="gramEnd"/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коррекция недостатков речевой и мыслительной деятельности;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формирование основ навыка полноценного чтения художественных текстов доступных для понимания по структуре и содержанию;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развитие навыков устной коммуникации;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формирование положительных нравственных качеств и свойств личности.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Способствовать совершенствованию речевого опыта учащихся.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Корригировать и обогащать языковую базу устных высказываний детей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Формировать выразительную сторону речи</w:t>
      </w:r>
    </w:p>
    <w:p w:rsidR="00117895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>- Учить строи</w:t>
      </w:r>
      <w:r w:rsidR="00117895" w:rsidRPr="00AF77CF">
        <w:rPr>
          <w:bCs/>
          <w:color w:val="000000"/>
          <w:sz w:val="27"/>
          <w:szCs w:val="27"/>
        </w:rPr>
        <w:t>ть устные связные высказывания;</w:t>
      </w:r>
    </w:p>
    <w:p w:rsidR="0037187F" w:rsidRPr="00AF77CF" w:rsidRDefault="0037187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 xml:space="preserve"> - Воспитывать культуру речевого общения.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AF77CF">
        <w:rPr>
          <w:color w:val="000000"/>
          <w:sz w:val="27"/>
          <w:szCs w:val="27"/>
        </w:rPr>
        <w:t>: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lastRenderedPageBreak/>
        <w:t>-коррекция нарушений эмоционально-личностной сферы;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AF77CF" w:rsidRDefault="0074731A" w:rsidP="00AF77C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rFonts w:eastAsia="Calibri"/>
          <w:sz w:val="27"/>
          <w:szCs w:val="27"/>
          <w:lang w:eastAsia="en-US"/>
        </w:rPr>
        <w:t xml:space="preserve">   </w:t>
      </w:r>
      <w:r w:rsidR="00672F3F" w:rsidRPr="00AF77CF">
        <w:rPr>
          <w:rFonts w:eastAsia="Calibri"/>
          <w:sz w:val="27"/>
          <w:szCs w:val="27"/>
          <w:lang w:eastAsia="en-US"/>
        </w:rPr>
        <w:t xml:space="preserve"> </w:t>
      </w:r>
      <w:r w:rsidR="00672F3F" w:rsidRPr="00AF77CF">
        <w:rPr>
          <w:sz w:val="27"/>
          <w:szCs w:val="27"/>
        </w:rPr>
        <w:t xml:space="preserve">В соответствии с </w:t>
      </w:r>
      <w:r w:rsidR="00672F3F" w:rsidRPr="00AF77CF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AF77CF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AF77CF">
        <w:rPr>
          <w:sz w:val="27"/>
          <w:szCs w:val="27"/>
        </w:rPr>
        <w:t>обучающихся</w:t>
      </w:r>
      <w:proofErr w:type="gramEnd"/>
      <w:r w:rsidR="00672F3F" w:rsidRPr="00AF77CF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117895" w:rsidRPr="00AF77CF">
        <w:rPr>
          <w:bCs/>
          <w:sz w:val="27"/>
          <w:szCs w:val="27"/>
        </w:rPr>
        <w:t>Речевая практика</w:t>
      </w:r>
      <w:r w:rsidR="00672F3F" w:rsidRPr="00AF77CF">
        <w:rPr>
          <w:bCs/>
          <w:sz w:val="27"/>
          <w:szCs w:val="27"/>
        </w:rPr>
        <w:t>»:</w:t>
      </w:r>
    </w:p>
    <w:p w:rsidR="00672F3F" w:rsidRPr="00AF77CF" w:rsidRDefault="00672F3F" w:rsidP="00AF77C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bCs/>
          <w:sz w:val="27"/>
          <w:szCs w:val="27"/>
        </w:rPr>
        <w:t>в 1 классе – 66 часов в год при 2 часах в неделю (33 учебных недели);</w:t>
      </w:r>
    </w:p>
    <w:p w:rsidR="00672F3F" w:rsidRPr="00AF77CF" w:rsidRDefault="00117895" w:rsidP="00AF77C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bCs/>
          <w:sz w:val="27"/>
          <w:szCs w:val="27"/>
        </w:rPr>
        <w:t>во 2 классе - 68 часа в год при 2 часах в неделю (34</w:t>
      </w:r>
      <w:r w:rsidR="00672F3F" w:rsidRPr="00AF77CF">
        <w:rPr>
          <w:bCs/>
          <w:sz w:val="27"/>
          <w:szCs w:val="27"/>
        </w:rPr>
        <w:t xml:space="preserve"> учебных недели);</w:t>
      </w:r>
    </w:p>
    <w:p w:rsidR="00672F3F" w:rsidRPr="00AF77CF" w:rsidRDefault="00117895" w:rsidP="00AF77C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bCs/>
          <w:sz w:val="27"/>
          <w:szCs w:val="27"/>
        </w:rPr>
        <w:t>в 3 классе - 68 часа в год при 2 часах</w:t>
      </w:r>
      <w:r w:rsidR="00C81241" w:rsidRPr="00AF77CF">
        <w:rPr>
          <w:bCs/>
          <w:sz w:val="27"/>
          <w:szCs w:val="27"/>
        </w:rPr>
        <w:t xml:space="preserve"> в неделю (34 учебных недели);</w:t>
      </w:r>
    </w:p>
    <w:p w:rsidR="00672F3F" w:rsidRPr="00AF77CF" w:rsidRDefault="00C81241" w:rsidP="00AF77C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AF77CF">
        <w:rPr>
          <w:bCs/>
          <w:sz w:val="27"/>
          <w:szCs w:val="27"/>
        </w:rPr>
        <w:t>в 4 классе - 68</w:t>
      </w:r>
      <w:r w:rsidR="00117895" w:rsidRPr="00AF77CF">
        <w:rPr>
          <w:bCs/>
          <w:sz w:val="27"/>
          <w:szCs w:val="27"/>
        </w:rPr>
        <w:t xml:space="preserve"> часа в год при 2 часах</w:t>
      </w:r>
      <w:r w:rsidR="00672F3F" w:rsidRPr="00AF77CF">
        <w:rPr>
          <w:bCs/>
          <w:sz w:val="27"/>
          <w:szCs w:val="27"/>
        </w:rPr>
        <w:t xml:space="preserve"> в неделю (34 учебных недели).</w:t>
      </w:r>
    </w:p>
    <w:p w:rsidR="00672F3F" w:rsidRPr="00AF77CF" w:rsidRDefault="00117895" w:rsidP="00AF77C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sz w:val="27"/>
          <w:szCs w:val="27"/>
        </w:rPr>
        <w:t>Учебный предмет "Речевая практика</w:t>
      </w:r>
      <w:r w:rsidR="00672F3F" w:rsidRPr="00AF77CF">
        <w:rPr>
          <w:sz w:val="27"/>
          <w:szCs w:val="27"/>
        </w:rPr>
        <w:t>" изучается в 1 - 4 классах в качестве обязательного пр</w:t>
      </w:r>
      <w:r w:rsidRPr="00AF77CF">
        <w:rPr>
          <w:sz w:val="27"/>
          <w:szCs w:val="27"/>
        </w:rPr>
        <w:t>едмета в общем объёме 270</w:t>
      </w:r>
      <w:r w:rsidR="00C165EC" w:rsidRPr="00AF77CF">
        <w:rPr>
          <w:sz w:val="27"/>
          <w:szCs w:val="27"/>
        </w:rPr>
        <w:t xml:space="preserve"> часов.</w:t>
      </w:r>
      <w:r w:rsidR="00672F3F" w:rsidRPr="00AF77CF">
        <w:rPr>
          <w:sz w:val="27"/>
          <w:szCs w:val="27"/>
        </w:rPr>
        <w:t xml:space="preserve">  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AF77CF" w:rsidRDefault="0074731A" w:rsidP="00AF77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672F3F" w:rsidRPr="00AF77CF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sz w:val="27"/>
          <w:szCs w:val="27"/>
        </w:rPr>
        <w:t xml:space="preserve"> </w:t>
      </w:r>
      <w:r w:rsidR="0074731A" w:rsidRPr="00AF77CF">
        <w:rPr>
          <w:sz w:val="27"/>
          <w:szCs w:val="27"/>
        </w:rPr>
        <w:t xml:space="preserve">– </w:t>
      </w:r>
      <w:r w:rsidRPr="00AF77CF">
        <w:rPr>
          <w:sz w:val="27"/>
          <w:szCs w:val="27"/>
        </w:rPr>
        <w:t>обобщающая беседа по изученному материалу (О/Б);</w:t>
      </w:r>
    </w:p>
    <w:p w:rsidR="00672F3F" w:rsidRPr="00AF77CF" w:rsidRDefault="0074731A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sz w:val="27"/>
          <w:szCs w:val="27"/>
        </w:rPr>
        <w:t xml:space="preserve"> </w:t>
      </w:r>
      <w:r w:rsidR="00672F3F" w:rsidRPr="00AF77CF">
        <w:rPr>
          <w:sz w:val="27"/>
          <w:szCs w:val="27"/>
        </w:rPr>
        <w:t>– индивидуальный устный опрос (ИУО);</w:t>
      </w:r>
    </w:p>
    <w:p w:rsidR="00F47A13" w:rsidRPr="00AF77CF" w:rsidRDefault="00F47A13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AF77CF">
        <w:rPr>
          <w:sz w:val="27"/>
          <w:szCs w:val="27"/>
        </w:rPr>
        <w:t xml:space="preserve"> </w:t>
      </w:r>
      <w:r w:rsidR="0074731A" w:rsidRPr="00AF77CF">
        <w:rPr>
          <w:sz w:val="27"/>
          <w:szCs w:val="27"/>
        </w:rPr>
        <w:t>–</w:t>
      </w:r>
      <w:r w:rsidR="00672F3F" w:rsidRPr="00AF77CF">
        <w:rPr>
          <w:sz w:val="27"/>
          <w:szCs w:val="27"/>
        </w:rPr>
        <w:t>фронтальная работа при осуществлении дифференцированного и индивидуального подхода (Ф/Р).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AF77C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117895" w:rsidRPr="00AF77CF">
        <w:rPr>
          <w:bCs/>
          <w:color w:val="000000"/>
          <w:sz w:val="27"/>
          <w:szCs w:val="27"/>
        </w:rPr>
        <w:t>предмету «Речевая практика</w:t>
      </w:r>
      <w:r w:rsidRPr="00AF77CF">
        <w:rPr>
          <w:bCs/>
          <w:color w:val="000000"/>
          <w:sz w:val="27"/>
          <w:szCs w:val="27"/>
        </w:rPr>
        <w:t>» для 1-4 адаптивного класса:</w:t>
      </w:r>
    </w:p>
    <w:p w:rsidR="00335891" w:rsidRPr="00AF77CF" w:rsidRDefault="00335891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sz w:val="27"/>
          <w:szCs w:val="27"/>
        </w:rPr>
        <w:t>1. Учебники:</w:t>
      </w:r>
    </w:p>
    <w:p w:rsidR="009324E8" w:rsidRPr="00AF77CF" w:rsidRDefault="00380DFB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1.</w:t>
      </w:r>
      <w:r w:rsidRPr="00AF77CF">
        <w:rPr>
          <w:rFonts w:ascii="Times New Roman" w:hAnsi="Times New Roman" w:cs="Times New Roman"/>
          <w:sz w:val="27"/>
          <w:szCs w:val="27"/>
        </w:rPr>
        <w:tab/>
      </w:r>
      <w:r w:rsidR="009324E8" w:rsidRPr="00AF77CF">
        <w:rPr>
          <w:rFonts w:ascii="Times New Roman" w:hAnsi="Times New Roman" w:cs="Times New Roman"/>
          <w:sz w:val="27"/>
          <w:szCs w:val="27"/>
        </w:rPr>
        <w:t>Речевая п</w:t>
      </w:r>
      <w:r w:rsidRPr="00AF77CF">
        <w:rPr>
          <w:rFonts w:ascii="Times New Roman" w:hAnsi="Times New Roman" w:cs="Times New Roman"/>
          <w:sz w:val="27"/>
          <w:szCs w:val="27"/>
        </w:rPr>
        <w:t>рактика. 1 класс: учеб</w:t>
      </w:r>
      <w:proofErr w:type="gramStart"/>
      <w:r w:rsidRPr="00AF77CF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="009324E8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AF77CF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Pr="00AF77CF">
        <w:rPr>
          <w:rFonts w:ascii="Times New Roman" w:hAnsi="Times New Roman" w:cs="Times New Roman"/>
          <w:sz w:val="27"/>
          <w:szCs w:val="27"/>
        </w:rPr>
        <w:t xml:space="preserve">ля </w:t>
      </w:r>
      <w:proofErr w:type="spellStart"/>
      <w:r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9324E8" w:rsidRPr="00AF77CF">
        <w:rPr>
          <w:rFonts w:ascii="Times New Roman" w:hAnsi="Times New Roman" w:cs="Times New Roman"/>
          <w:sz w:val="27"/>
          <w:szCs w:val="27"/>
        </w:rPr>
        <w:t>.</w:t>
      </w:r>
      <w:r w:rsidRPr="00AF77CF">
        <w:rPr>
          <w:rFonts w:ascii="Times New Roman" w:hAnsi="Times New Roman" w:cs="Times New Roman"/>
          <w:sz w:val="27"/>
          <w:szCs w:val="27"/>
        </w:rPr>
        <w:t xml:space="preserve"> Организаций, реализующих </w:t>
      </w:r>
      <w:proofErr w:type="spellStart"/>
      <w:r w:rsidRPr="00AF77CF">
        <w:rPr>
          <w:rFonts w:ascii="Times New Roman" w:hAnsi="Times New Roman" w:cs="Times New Roman"/>
          <w:sz w:val="27"/>
          <w:szCs w:val="27"/>
        </w:rPr>
        <w:t>адапт</w:t>
      </w:r>
      <w:proofErr w:type="spellEnd"/>
      <w:r w:rsidRPr="00AF77C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AF77CF">
        <w:rPr>
          <w:rFonts w:ascii="Times New Roman" w:hAnsi="Times New Roman" w:cs="Times New Roman"/>
          <w:sz w:val="27"/>
          <w:szCs w:val="27"/>
        </w:rPr>
        <w:t>основные</w:t>
      </w:r>
      <w:proofErr w:type="gramEnd"/>
      <w:r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Pr="00AF77CF">
        <w:rPr>
          <w:rFonts w:ascii="Times New Roman" w:hAnsi="Times New Roman" w:cs="Times New Roman"/>
          <w:sz w:val="27"/>
          <w:szCs w:val="27"/>
        </w:rPr>
        <w:t>. Программы /С.В.Комарова. – М.: Просвещение, 2017г. – 95</w:t>
      </w:r>
      <w:r w:rsidR="009324E8" w:rsidRPr="00AF77CF">
        <w:rPr>
          <w:rFonts w:ascii="Times New Roman" w:hAnsi="Times New Roman" w:cs="Times New Roman"/>
          <w:sz w:val="27"/>
          <w:szCs w:val="27"/>
        </w:rPr>
        <w:t>с.</w:t>
      </w:r>
    </w:p>
    <w:p w:rsidR="009324E8" w:rsidRPr="00AF77CF" w:rsidRDefault="009324E8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2.</w:t>
      </w:r>
      <w:r w:rsidRPr="00AF77CF">
        <w:rPr>
          <w:rFonts w:ascii="Times New Roman" w:hAnsi="Times New Roman" w:cs="Times New Roman"/>
          <w:sz w:val="27"/>
          <w:szCs w:val="27"/>
        </w:rPr>
        <w:tab/>
      </w:r>
      <w:r w:rsidR="00380DFB" w:rsidRPr="00AF77CF">
        <w:rPr>
          <w:rFonts w:ascii="Times New Roman" w:hAnsi="Times New Roman" w:cs="Times New Roman"/>
          <w:sz w:val="27"/>
          <w:szCs w:val="27"/>
        </w:rPr>
        <w:t>Речевая практика. 2 класс: учеб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ля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. Организаций, реализующих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адапт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основные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>. Программы /С.В.Комарова. – М.: Просвещение, 2018г. – 79с.</w:t>
      </w:r>
    </w:p>
    <w:p w:rsidR="009324E8" w:rsidRPr="00AF77CF" w:rsidRDefault="009324E8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3.</w:t>
      </w:r>
      <w:r w:rsidRPr="00AF77CF">
        <w:rPr>
          <w:rFonts w:ascii="Times New Roman" w:hAnsi="Times New Roman" w:cs="Times New Roman"/>
          <w:sz w:val="27"/>
          <w:szCs w:val="27"/>
        </w:rPr>
        <w:tab/>
      </w:r>
      <w:r w:rsidR="00380DFB" w:rsidRPr="00AF77CF">
        <w:rPr>
          <w:rFonts w:ascii="Times New Roman" w:hAnsi="Times New Roman" w:cs="Times New Roman"/>
          <w:sz w:val="27"/>
          <w:szCs w:val="27"/>
        </w:rPr>
        <w:t>Речевая практика. 3 класс: учеб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ля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. Организаций, реализующих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адапт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основные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>. Программы /С.В.Комарова. – М.: Просвещение, 2019г. – 79с.</w:t>
      </w:r>
    </w:p>
    <w:p w:rsidR="00117895" w:rsidRPr="00AF77CF" w:rsidRDefault="009324E8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4.</w:t>
      </w:r>
      <w:r w:rsidRPr="00AF77CF">
        <w:rPr>
          <w:rFonts w:ascii="Times New Roman" w:hAnsi="Times New Roman" w:cs="Times New Roman"/>
          <w:sz w:val="27"/>
          <w:szCs w:val="27"/>
        </w:rPr>
        <w:tab/>
      </w:r>
      <w:r w:rsidR="00380DFB" w:rsidRPr="00AF77CF">
        <w:rPr>
          <w:rFonts w:ascii="Times New Roman" w:hAnsi="Times New Roman" w:cs="Times New Roman"/>
          <w:sz w:val="27"/>
          <w:szCs w:val="27"/>
        </w:rPr>
        <w:t>Речевая практика. 4 класс: учеб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ля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. Организаций, реализующих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адапт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380DFB" w:rsidRPr="00AF77CF">
        <w:rPr>
          <w:rFonts w:ascii="Times New Roman" w:hAnsi="Times New Roman" w:cs="Times New Roman"/>
          <w:sz w:val="27"/>
          <w:szCs w:val="27"/>
        </w:rPr>
        <w:t>основные</w:t>
      </w:r>
      <w:proofErr w:type="gramEnd"/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80DFB" w:rsidRPr="00AF77CF">
        <w:rPr>
          <w:rFonts w:ascii="Times New Roman" w:hAnsi="Times New Roman" w:cs="Times New Roman"/>
          <w:sz w:val="27"/>
          <w:szCs w:val="27"/>
        </w:rPr>
        <w:t>общеобразоват</w:t>
      </w:r>
      <w:proofErr w:type="spellEnd"/>
      <w:r w:rsidR="00380DFB" w:rsidRPr="00AF77CF">
        <w:rPr>
          <w:rFonts w:ascii="Times New Roman" w:hAnsi="Times New Roman" w:cs="Times New Roman"/>
          <w:sz w:val="27"/>
          <w:szCs w:val="27"/>
        </w:rPr>
        <w:t>. Программы /С.В.Комарова. – М.: Просвещение, 2020г. – 63с.</w:t>
      </w:r>
    </w:p>
    <w:p w:rsidR="00335891" w:rsidRPr="00AF77CF" w:rsidRDefault="00335891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 xml:space="preserve">2. </w:t>
      </w:r>
      <w:r w:rsidR="00F47A13" w:rsidRPr="00AF77CF">
        <w:rPr>
          <w:rFonts w:ascii="Times New Roman" w:hAnsi="Times New Roman" w:cs="Times New Roman"/>
          <w:sz w:val="27"/>
          <w:szCs w:val="27"/>
        </w:rPr>
        <w:t>Рабочие тетради</w:t>
      </w:r>
      <w:r w:rsidR="00F47A13" w:rsidRPr="00AF77CF">
        <w:rPr>
          <w:rFonts w:ascii="Times New Roman" w:hAnsi="Times New Roman" w:cs="Times New Roman"/>
          <w:sz w:val="27"/>
          <w:szCs w:val="27"/>
          <w:u w:val="single"/>
        </w:rPr>
        <w:t>:</w:t>
      </w:r>
      <w:r w:rsidR="001401A8" w:rsidRPr="00AF77CF">
        <w:rPr>
          <w:rFonts w:ascii="Times New Roman" w:hAnsi="Times New Roman" w:cs="Times New Roman"/>
          <w:sz w:val="27"/>
          <w:szCs w:val="27"/>
        </w:rPr>
        <w:t xml:space="preserve"> Комарова С.В. и др. Речевая практика</w:t>
      </w:r>
      <w:r w:rsidR="00F47A13" w:rsidRPr="00AF77CF">
        <w:rPr>
          <w:rFonts w:ascii="Times New Roman" w:hAnsi="Times New Roman" w:cs="Times New Roman"/>
          <w:sz w:val="27"/>
          <w:szCs w:val="27"/>
        </w:rPr>
        <w:t>. Рабочая тетрадь. 1 класс. – М.:</w:t>
      </w:r>
      <w:r w:rsidR="00F47A13" w:rsidRPr="00AF77CF">
        <w:rPr>
          <w:rFonts w:ascii="Times New Roman" w:hAnsi="Times New Roman" w:cs="Times New Roman"/>
          <w:sz w:val="27"/>
          <w:szCs w:val="27"/>
        </w:rPr>
        <w:sym w:font="Symbol" w:char="F02D"/>
      </w:r>
      <w:r w:rsidR="001401A8" w:rsidRPr="00AF77CF">
        <w:rPr>
          <w:rFonts w:ascii="Times New Roman" w:hAnsi="Times New Roman" w:cs="Times New Roman"/>
          <w:sz w:val="27"/>
          <w:szCs w:val="27"/>
        </w:rPr>
        <w:t xml:space="preserve"> Просвещение.  Комарова С.В. и др. Речевая практика</w:t>
      </w:r>
      <w:r w:rsidR="00F47A13" w:rsidRPr="00AF77CF">
        <w:rPr>
          <w:rFonts w:ascii="Times New Roman" w:hAnsi="Times New Roman" w:cs="Times New Roman"/>
          <w:sz w:val="27"/>
          <w:szCs w:val="27"/>
        </w:rPr>
        <w:t>. Рабочая тетрадь. 2 класс. – М.:</w:t>
      </w:r>
      <w:r w:rsidR="00F47A13" w:rsidRPr="00AF77CF">
        <w:rPr>
          <w:rFonts w:ascii="Times New Roman" w:hAnsi="Times New Roman" w:cs="Times New Roman"/>
          <w:sz w:val="27"/>
          <w:szCs w:val="27"/>
        </w:rPr>
        <w:sym w:font="Symbol" w:char="F02D"/>
      </w:r>
      <w:r w:rsidR="001401A8" w:rsidRPr="00AF77CF">
        <w:rPr>
          <w:rFonts w:ascii="Times New Roman" w:hAnsi="Times New Roman" w:cs="Times New Roman"/>
          <w:sz w:val="27"/>
          <w:szCs w:val="27"/>
        </w:rPr>
        <w:t xml:space="preserve"> Просвещение.  Комарова С.В. и др. Речевая</w:t>
      </w:r>
      <w:r w:rsidR="005264AD" w:rsidRPr="00AF77CF">
        <w:rPr>
          <w:rFonts w:ascii="Times New Roman" w:hAnsi="Times New Roman" w:cs="Times New Roman"/>
          <w:sz w:val="27"/>
          <w:szCs w:val="27"/>
        </w:rPr>
        <w:t xml:space="preserve"> практика</w:t>
      </w:r>
      <w:r w:rsidR="00F47A13" w:rsidRPr="00AF77CF">
        <w:rPr>
          <w:rFonts w:ascii="Times New Roman" w:hAnsi="Times New Roman" w:cs="Times New Roman"/>
          <w:sz w:val="27"/>
          <w:szCs w:val="27"/>
        </w:rPr>
        <w:t>. Рабочая тетрадь. 3 класс. – М.:</w:t>
      </w:r>
      <w:r w:rsidR="00F47A13" w:rsidRPr="00AF77CF">
        <w:rPr>
          <w:rFonts w:ascii="Times New Roman" w:hAnsi="Times New Roman" w:cs="Times New Roman"/>
          <w:sz w:val="27"/>
          <w:szCs w:val="27"/>
        </w:rPr>
        <w:sym w:font="Symbol" w:char="F02D"/>
      </w:r>
      <w:r w:rsidR="005264AD" w:rsidRPr="00AF77CF">
        <w:rPr>
          <w:rFonts w:ascii="Times New Roman" w:hAnsi="Times New Roman" w:cs="Times New Roman"/>
          <w:sz w:val="27"/>
          <w:szCs w:val="27"/>
        </w:rPr>
        <w:t xml:space="preserve"> Просвещение.  Комарова С.В. и др. Речевая практика</w:t>
      </w:r>
      <w:r w:rsidR="00F47A13" w:rsidRPr="00AF77CF">
        <w:rPr>
          <w:rFonts w:ascii="Times New Roman" w:hAnsi="Times New Roman" w:cs="Times New Roman"/>
          <w:sz w:val="27"/>
          <w:szCs w:val="27"/>
        </w:rPr>
        <w:t>. Рабочая тетрадь. 4 класс. – М.:</w:t>
      </w:r>
      <w:r w:rsidR="00F47A13" w:rsidRPr="00AF77CF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AF77CF">
        <w:rPr>
          <w:rFonts w:ascii="Times New Roman" w:hAnsi="Times New Roman" w:cs="Times New Roman"/>
          <w:sz w:val="27"/>
          <w:szCs w:val="27"/>
        </w:rPr>
        <w:t xml:space="preserve"> Просвещение. </w:t>
      </w:r>
    </w:p>
    <w:p w:rsidR="00335891" w:rsidRPr="00AF77CF" w:rsidRDefault="00F47A13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3. Технические средства:  Мультимедийные (цифровые) инструменты и образовательные ресурсы,</w:t>
      </w:r>
      <w:r w:rsidRPr="00AF77CF">
        <w:rPr>
          <w:rFonts w:ascii="Times New Roman" w:hAnsi="Times New Roman" w:cs="Times New Roman"/>
          <w:sz w:val="27"/>
          <w:szCs w:val="27"/>
        </w:rPr>
        <w:sym w:font="Symbol" w:char="F02D"/>
      </w:r>
      <w:r w:rsidRPr="00AF77CF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Pr="00AF77CF" w:rsidRDefault="00F47A13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 xml:space="preserve">4. Учебно-практическое оборудование:  </w:t>
      </w:r>
      <w:r w:rsidR="00380DFB" w:rsidRPr="00AF77CF">
        <w:rPr>
          <w:rFonts w:ascii="Times New Roman" w:hAnsi="Times New Roman" w:cs="Times New Roman"/>
          <w:sz w:val="27"/>
          <w:szCs w:val="27"/>
        </w:rPr>
        <w:t xml:space="preserve"> </w:t>
      </w:r>
      <w:r w:rsidRPr="00AF77CF">
        <w:rPr>
          <w:rFonts w:ascii="Times New Roman" w:hAnsi="Times New Roman" w:cs="Times New Roman"/>
          <w:sz w:val="27"/>
          <w:szCs w:val="27"/>
        </w:rPr>
        <w:t>Плакаты по основны</w:t>
      </w:r>
      <w:r w:rsidR="00380DFB" w:rsidRPr="00AF77CF">
        <w:rPr>
          <w:rFonts w:ascii="Times New Roman" w:hAnsi="Times New Roman" w:cs="Times New Roman"/>
          <w:sz w:val="27"/>
          <w:szCs w:val="27"/>
        </w:rPr>
        <w:t xml:space="preserve">м </w:t>
      </w:r>
      <w:r w:rsidRPr="00AF77CF">
        <w:rPr>
          <w:rFonts w:ascii="Times New Roman" w:hAnsi="Times New Roman" w:cs="Times New Roman"/>
          <w:sz w:val="27"/>
          <w:szCs w:val="27"/>
        </w:rPr>
        <w:t xml:space="preserve"> тема</w:t>
      </w:r>
      <w:r w:rsidR="00380DFB" w:rsidRPr="00AF77CF">
        <w:rPr>
          <w:rFonts w:ascii="Times New Roman" w:hAnsi="Times New Roman" w:cs="Times New Roman"/>
          <w:sz w:val="27"/>
          <w:szCs w:val="27"/>
        </w:rPr>
        <w:t>м: магнитные или иные.</w:t>
      </w:r>
      <w:r w:rsidRPr="00AF77CF">
        <w:rPr>
          <w:rFonts w:ascii="Times New Roman" w:hAnsi="Times New Roman" w:cs="Times New Roman"/>
          <w:sz w:val="27"/>
          <w:szCs w:val="27"/>
        </w:rPr>
        <w:t xml:space="preserve">  Иллюстративные материалы (альбомы, комплекты открыток и др.).</w:t>
      </w:r>
    </w:p>
    <w:p w:rsidR="006F5F12" w:rsidRPr="00AF77CF" w:rsidRDefault="006F5F12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F5F12" w:rsidRPr="00AF77CF" w:rsidRDefault="006F5F12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 </w:t>
      </w:r>
      <w:r w:rsidRPr="00AF77CF">
        <w:rPr>
          <w:i/>
          <w:color w:val="000000"/>
          <w:sz w:val="27"/>
          <w:szCs w:val="27"/>
        </w:rPr>
        <w:t>1класс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proofErr w:type="spellStart"/>
      <w:r w:rsidRPr="00AF77CF">
        <w:rPr>
          <w:i/>
          <w:color w:val="000000"/>
          <w:sz w:val="27"/>
          <w:szCs w:val="27"/>
        </w:rPr>
        <w:t>Аудирование</w:t>
      </w:r>
      <w:proofErr w:type="spellEnd"/>
      <w:r w:rsidRPr="00AF77CF">
        <w:rPr>
          <w:i/>
          <w:color w:val="000000"/>
          <w:sz w:val="27"/>
          <w:szCs w:val="27"/>
        </w:rPr>
        <w:t>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Выполнение одночленных и двучленных инструкций по заданию учителя</w:t>
      </w:r>
      <w:proofErr w:type="gramStart"/>
      <w:r w:rsidRPr="00AF77CF">
        <w:rPr>
          <w:color w:val="000000"/>
          <w:sz w:val="27"/>
          <w:szCs w:val="27"/>
        </w:rPr>
        <w:t xml:space="preserve"> :</w:t>
      </w:r>
      <w:proofErr w:type="gramEnd"/>
      <w:r w:rsidRPr="00AF77CF">
        <w:rPr>
          <w:color w:val="000000"/>
          <w:sz w:val="27"/>
          <w:szCs w:val="27"/>
        </w:rPr>
        <w:t xml:space="preserve"> «Сядь за парту и достань книгу». «Возьми тетради на столе и раздай их». «Возьми вазу и поставь в нее цветы».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Слушание,  запоминание и отчетливое воспроизведение ряда слоговых комплексов, близких по звучанию и данных в рифмованной форме: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« </w:t>
      </w:r>
      <w:proofErr w:type="spellStart"/>
      <w:r w:rsidRPr="00AF77CF">
        <w:rPr>
          <w:color w:val="000000"/>
          <w:sz w:val="27"/>
          <w:szCs w:val="27"/>
        </w:rPr>
        <w:t>Ж</w:t>
      </w:r>
      <w:proofErr w:type="gramStart"/>
      <w:r w:rsidRPr="00AF77CF">
        <w:rPr>
          <w:color w:val="000000"/>
          <w:sz w:val="27"/>
          <w:szCs w:val="27"/>
        </w:rPr>
        <w:t>а</w:t>
      </w:r>
      <w:proofErr w:type="spellEnd"/>
      <w:r w:rsidRPr="00AF77CF">
        <w:rPr>
          <w:color w:val="000000"/>
          <w:sz w:val="27"/>
          <w:szCs w:val="27"/>
        </w:rPr>
        <w:t>-</w:t>
      </w:r>
      <w:proofErr w:type="gramEnd"/>
      <w:r w:rsidRPr="00AF77CF">
        <w:rPr>
          <w:color w:val="000000"/>
          <w:sz w:val="27"/>
          <w:szCs w:val="27"/>
        </w:rPr>
        <w:t xml:space="preserve"> </w:t>
      </w:r>
      <w:proofErr w:type="spellStart"/>
      <w:r w:rsidRPr="00AF77CF">
        <w:rPr>
          <w:color w:val="000000"/>
          <w:sz w:val="27"/>
          <w:szCs w:val="27"/>
        </w:rPr>
        <w:t>жа</w:t>
      </w:r>
      <w:proofErr w:type="spellEnd"/>
      <w:r w:rsidRPr="00AF77CF">
        <w:rPr>
          <w:color w:val="000000"/>
          <w:sz w:val="27"/>
          <w:szCs w:val="27"/>
        </w:rPr>
        <w:t xml:space="preserve">- </w:t>
      </w:r>
      <w:proofErr w:type="spellStart"/>
      <w:r w:rsidRPr="00AF77CF">
        <w:rPr>
          <w:color w:val="000000"/>
          <w:sz w:val="27"/>
          <w:szCs w:val="27"/>
        </w:rPr>
        <w:t>жа</w:t>
      </w:r>
      <w:proofErr w:type="spellEnd"/>
      <w:r w:rsidRPr="00AF77CF">
        <w:rPr>
          <w:color w:val="000000"/>
          <w:sz w:val="27"/>
          <w:szCs w:val="27"/>
        </w:rPr>
        <w:t>- есть иголка у ежа. Ша- ша- ш</w:t>
      </w:r>
      <w:proofErr w:type="gramStart"/>
      <w:r w:rsidRPr="00AF77CF">
        <w:rPr>
          <w:color w:val="000000"/>
          <w:sz w:val="27"/>
          <w:szCs w:val="27"/>
        </w:rPr>
        <w:t>а-</w:t>
      </w:r>
      <w:proofErr w:type="gramEnd"/>
      <w:r w:rsidRPr="00AF77CF">
        <w:rPr>
          <w:color w:val="000000"/>
          <w:sz w:val="27"/>
          <w:szCs w:val="27"/>
        </w:rPr>
        <w:t xml:space="preserve"> мама моет малыша.»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Выбор из двух близких по содержанию картинок той</w:t>
      </w:r>
      <w:proofErr w:type="gramStart"/>
      <w:r w:rsidRPr="00AF77CF">
        <w:rPr>
          <w:color w:val="000000"/>
          <w:sz w:val="27"/>
          <w:szCs w:val="27"/>
        </w:rPr>
        <w:t xml:space="preserve"> ,</w:t>
      </w:r>
      <w:proofErr w:type="gramEnd"/>
      <w:r w:rsidRPr="00AF77CF">
        <w:rPr>
          <w:color w:val="000000"/>
          <w:sz w:val="27"/>
          <w:szCs w:val="27"/>
        </w:rPr>
        <w:t xml:space="preserve"> которая соответствует услышанному предложению: Шура вытирала пыль. Лена поднималась на горку. Лена спускалась с горки.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Слушание сказок и рассказов в устном  изложении учителя, выбор  учащимися картинок по мере изложения текста.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Дикция и выразительность речи.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Игры и упражнения на подвижность и четкость движений органов артикуляционного аппарата.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Заучивание </w:t>
      </w:r>
      <w:proofErr w:type="spellStart"/>
      <w:r w:rsidRPr="00AF77CF">
        <w:rPr>
          <w:color w:val="000000"/>
          <w:sz w:val="27"/>
          <w:szCs w:val="27"/>
        </w:rPr>
        <w:t>чистоговорок</w:t>
      </w:r>
      <w:proofErr w:type="spellEnd"/>
      <w:r w:rsidRPr="00AF77CF">
        <w:rPr>
          <w:color w:val="000000"/>
          <w:sz w:val="27"/>
          <w:szCs w:val="27"/>
        </w:rPr>
        <w:t xml:space="preserve"> с голоса учителя, отчетливое и выразительное их произнесение.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Упражнения на развитие речевого дыхания. Пение слоговых цепочек на мотивы знакомых детских песен.  Перечисление предметов (2-3) на одном выдохе с указанием на эти предметы.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Произнесение небольших стихотворений в сопровождении движений.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Различение громкой и тихой речи в игре или в специально созданной учителем ситуации.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Выбор и использование правильной силы голоса в индивидуальных и хоровых упражнениях.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Быстрое и медленное произнесение ряда звуков, слогов и слов.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Упражнения на изменение темпа речи в соответствии с заданной ситуацией типа: Бабушка медленно спрашивает</w:t>
      </w:r>
      <w:proofErr w:type="gramStart"/>
      <w:r w:rsidRPr="00AF77CF">
        <w:rPr>
          <w:color w:val="000000"/>
          <w:sz w:val="27"/>
          <w:szCs w:val="27"/>
        </w:rPr>
        <w:t xml:space="preserve"> :</w:t>
      </w:r>
      <w:proofErr w:type="gramEnd"/>
      <w:r w:rsidRPr="00AF77CF">
        <w:rPr>
          <w:color w:val="000000"/>
          <w:sz w:val="27"/>
          <w:szCs w:val="27"/>
        </w:rPr>
        <w:t xml:space="preserve"> «Ты… куда… идешь… внучка? « Внучка быстро отвечает: «Я бегу к подружке»</w:t>
      </w:r>
      <w:proofErr w:type="gramStart"/>
      <w:r w:rsidRPr="00AF77CF">
        <w:rPr>
          <w:color w:val="000000"/>
          <w:sz w:val="27"/>
          <w:szCs w:val="27"/>
        </w:rPr>
        <w:t xml:space="preserve"> .</w:t>
      </w:r>
      <w:proofErr w:type="gramEnd"/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Разучивание детских стихотворений, мин</w:t>
      </w:r>
      <w:proofErr w:type="gramStart"/>
      <w:r w:rsidRPr="00AF77CF">
        <w:rPr>
          <w:color w:val="000000"/>
          <w:sz w:val="27"/>
          <w:szCs w:val="27"/>
        </w:rPr>
        <w:t>и-</w:t>
      </w:r>
      <w:proofErr w:type="gramEnd"/>
      <w:r w:rsidRPr="00AF77CF">
        <w:rPr>
          <w:color w:val="000000"/>
          <w:sz w:val="27"/>
          <w:szCs w:val="27"/>
        </w:rPr>
        <w:t xml:space="preserve"> диалогов с последующим их воспроизведением в ролевых играх.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Вопросительная и восклицательная интонация   в стихотворениях, разучиваемых с голоса учителя (по подражанию).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Практическое использование вопросительной и восклицательной интонации в речевых ситуациях (самостоятельно или с помощью учителя.)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Выражение лица: веселое</w:t>
      </w:r>
      <w:proofErr w:type="gramStart"/>
      <w:r w:rsidRPr="00AF77CF">
        <w:rPr>
          <w:color w:val="000000"/>
          <w:sz w:val="27"/>
          <w:szCs w:val="27"/>
        </w:rPr>
        <w:t xml:space="preserve"> ,</w:t>
      </w:r>
      <w:proofErr w:type="gramEnd"/>
      <w:r w:rsidRPr="00AF77CF">
        <w:rPr>
          <w:color w:val="000000"/>
          <w:sz w:val="27"/>
          <w:szCs w:val="27"/>
        </w:rPr>
        <w:t xml:space="preserve"> сердитое, грустное, удивленное.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Соотнесение соответствующего выражения лица с символическим рисунком.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Мимическая реакция на речь учителя, детей в ситуациях с заданным содержанием.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Подготовка речевой ситуации и организация высказывания.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 Давайте познакомимся».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«Отгадай, что в моем ранце».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«Школьная жизнь».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lastRenderedPageBreak/>
        <w:t>«Прогулка в машине».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«Веселый оркестр».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«Игры и игрушки».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«Тере</w:t>
      </w:r>
      <w:proofErr w:type="gramStart"/>
      <w:r w:rsidRPr="00AF77CF">
        <w:rPr>
          <w:color w:val="000000"/>
          <w:sz w:val="27"/>
          <w:szCs w:val="27"/>
        </w:rPr>
        <w:t>м-</w:t>
      </w:r>
      <w:proofErr w:type="gramEnd"/>
      <w:r w:rsidRPr="00AF77CF">
        <w:rPr>
          <w:color w:val="000000"/>
          <w:sz w:val="27"/>
          <w:szCs w:val="27"/>
        </w:rPr>
        <w:t xml:space="preserve"> теремок».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«Репка».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«Колобок».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«Играем в сказку».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«Мой адрес».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«Я дома»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«Я и мои товарищи».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</w:t>
      </w:r>
      <w:proofErr w:type="spellStart"/>
      <w:r w:rsidRPr="00AF77CF">
        <w:rPr>
          <w:color w:val="000000"/>
          <w:sz w:val="27"/>
          <w:szCs w:val="27"/>
        </w:rPr>
        <w:t>Мойдодыр</w:t>
      </w:r>
      <w:proofErr w:type="spellEnd"/>
      <w:r w:rsidRPr="00AF77CF">
        <w:rPr>
          <w:color w:val="000000"/>
          <w:sz w:val="27"/>
          <w:szCs w:val="27"/>
        </w:rPr>
        <w:t>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«Мир природы».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Выявление представлений детей по теме ситуации с помощью вопросов учителя и с опорой на иллюстративный материал.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Называние предметов и действий с ними. Составление предложений по вопросам учителя с включением в ответы отработанной лексики.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Коллективное составление рассказа по теме с одновременным использованием картинн</w:t>
      </w:r>
      <w:proofErr w:type="gramStart"/>
      <w:r w:rsidRPr="00AF77CF">
        <w:rPr>
          <w:color w:val="000000"/>
          <w:sz w:val="27"/>
          <w:szCs w:val="27"/>
        </w:rPr>
        <w:t>о-</w:t>
      </w:r>
      <w:proofErr w:type="gramEnd"/>
      <w:r w:rsidRPr="00AF77CF">
        <w:rPr>
          <w:color w:val="000000"/>
          <w:sz w:val="27"/>
          <w:szCs w:val="27"/>
        </w:rPr>
        <w:t xml:space="preserve"> символической схемы к каждому предложению.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Культура общения.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Приветствие и прощание в школе и дома.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Употребление слов  здравствуй, здравствуйте, доброе утро, до свидания, пока.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Использование выразительных средств речи и помощников речи (мимика, жесты, позы).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Употребление «вежливых»  </w:t>
      </w:r>
      <w:proofErr w:type="gramStart"/>
      <w:r w:rsidRPr="00AF77CF">
        <w:rPr>
          <w:color w:val="000000"/>
          <w:sz w:val="27"/>
          <w:szCs w:val="27"/>
        </w:rPr>
        <w:t>слов</w:t>
      </w:r>
      <w:proofErr w:type="gramEnd"/>
      <w:r w:rsidRPr="00AF77CF">
        <w:rPr>
          <w:color w:val="000000"/>
          <w:sz w:val="27"/>
          <w:szCs w:val="27"/>
        </w:rPr>
        <w:t xml:space="preserve"> пожалуйста, спасибо в соответствии с речевой ситуацией.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2 класс.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proofErr w:type="spellStart"/>
      <w:r w:rsidRPr="00AF77CF">
        <w:rPr>
          <w:i/>
          <w:color w:val="000000"/>
          <w:sz w:val="27"/>
          <w:szCs w:val="27"/>
        </w:rPr>
        <w:t>Аудирование</w:t>
      </w:r>
      <w:proofErr w:type="spellEnd"/>
      <w:r w:rsidRPr="00AF77CF">
        <w:rPr>
          <w:i/>
          <w:color w:val="000000"/>
          <w:sz w:val="27"/>
          <w:szCs w:val="27"/>
        </w:rPr>
        <w:t>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Слушание, запоминание и отчетливое произнесение ряда слоговых комплексов и слов (2 слога, 2-3 слова).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Слушание и повторение слов, близких по звучанию </w:t>
      </w:r>
      <w:proofErr w:type="gramStart"/>
      <w:r w:rsidRPr="00AF77CF">
        <w:rPr>
          <w:color w:val="000000"/>
          <w:sz w:val="27"/>
          <w:szCs w:val="27"/>
        </w:rPr>
        <w:t xml:space="preserve">( </w:t>
      </w:r>
      <w:proofErr w:type="gramEnd"/>
      <w:r w:rsidRPr="00AF77CF">
        <w:rPr>
          <w:color w:val="000000"/>
          <w:sz w:val="27"/>
          <w:szCs w:val="27"/>
        </w:rPr>
        <w:t>с опорой на наглядные средства).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Выполнение действий с предлогами.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Выполнение движений или заданий по словесной двучленной инструкции учителя </w:t>
      </w:r>
      <w:proofErr w:type="gramStart"/>
      <w:r w:rsidRPr="00AF77CF">
        <w:rPr>
          <w:color w:val="000000"/>
          <w:sz w:val="27"/>
          <w:szCs w:val="27"/>
        </w:rPr>
        <w:t>с</w:t>
      </w:r>
      <w:proofErr w:type="gramEnd"/>
      <w:r w:rsidRPr="00AF77CF">
        <w:rPr>
          <w:color w:val="000000"/>
          <w:sz w:val="27"/>
          <w:szCs w:val="27"/>
        </w:rPr>
        <w:t xml:space="preserve"> следующим словесным отчетом о действии.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Прослушивание и выполнение заданий, записанных на магнитофонной ленте.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Упражнения в различении и соотнесении с ситуационными картинками предложений, содержащих слов</w:t>
      </w:r>
      <w:proofErr w:type="gramStart"/>
      <w:r w:rsidRPr="00AF77CF">
        <w:rPr>
          <w:color w:val="000000"/>
          <w:sz w:val="27"/>
          <w:szCs w:val="27"/>
        </w:rPr>
        <w:t>а-</w:t>
      </w:r>
      <w:proofErr w:type="gramEnd"/>
      <w:r w:rsidRPr="00AF77CF">
        <w:rPr>
          <w:color w:val="000000"/>
          <w:sz w:val="27"/>
          <w:szCs w:val="27"/>
        </w:rPr>
        <w:t>«родственники или слова, обозначающие функционально сходные предметы.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 </w:t>
      </w:r>
      <w:r w:rsidRPr="00AF77CF">
        <w:rPr>
          <w:i/>
          <w:color w:val="000000"/>
          <w:sz w:val="27"/>
          <w:szCs w:val="27"/>
        </w:rPr>
        <w:t>Дикция и выразительность (эмоциональность) речи.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Общие упражнения на подвижность органов речевого аппарат</w:t>
      </w:r>
      <w:proofErr w:type="gramStart"/>
      <w:r w:rsidRPr="00AF77CF">
        <w:rPr>
          <w:color w:val="000000"/>
          <w:sz w:val="27"/>
          <w:szCs w:val="27"/>
        </w:rPr>
        <w:t>а(</w:t>
      </w:r>
      <w:proofErr w:type="gramEnd"/>
      <w:r w:rsidRPr="00AF77CF">
        <w:rPr>
          <w:color w:val="000000"/>
          <w:sz w:val="27"/>
          <w:szCs w:val="27"/>
        </w:rPr>
        <w:t>игровые приемы активизации органов речи).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Дыхательные упражнения.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Пение слогов и слов на мотивы знакомых детских песен.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Голос. Сила голоса. Громкая, тихая, шепотная речь. Индивидуальные и хоровые упражнения с использованием силы голоса в различных речевых ситуациях.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lastRenderedPageBreak/>
        <w:t>Быстрая и медленная речь. Упражнения в использовании нормального темпа речи.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Мимика и жесты.  Тренировочные упражнения в связи с речевой ситуацией, являющейся темой урока. Выражение лица: веселое, грустное, удивленное, сердитое.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Практическое использование в речевых ситуациях соответствующего тона голоса: приветливого, вежливого, грустного, испуганного, сердитого.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Подготовка речевой ситуации и организация высказывания.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Лексические темы: «Школьная жизнь», «Игры детей», «Играем в сказку», «Я дома», «Я за порогом дома», «Мои товарищи в школе», «Любимое занятие», «Мир природы».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Тематика речевых ситуаций: игры детей, моя семья, доктор Айболит, </w:t>
      </w:r>
      <w:proofErr w:type="spellStart"/>
      <w:r w:rsidRPr="00AF77CF">
        <w:rPr>
          <w:color w:val="000000"/>
          <w:sz w:val="27"/>
          <w:szCs w:val="27"/>
        </w:rPr>
        <w:t>Мойдодыр</w:t>
      </w:r>
      <w:proofErr w:type="spellEnd"/>
      <w:r w:rsidRPr="00AF77CF">
        <w:rPr>
          <w:color w:val="000000"/>
          <w:sz w:val="27"/>
          <w:szCs w:val="27"/>
        </w:rPr>
        <w:t>, юный художник, разговор по секрету, я в зеркале, разговор с игрушкой, в гостях у бабушки, на школьной перемене, любимое занятие и др. (на усмотрение учителя).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Выявление представлений детей  по теме ситуации с опорой на наглядный материал.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Называние детьми предметов и различных действий с ними. Характеристика признаков данных предметов: величина, цвет, форма, вкус, материал и др.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Совершенствование умения участвовать в вопросно-ответных диалогах.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Составление разных по содержанию предложений по определенной теме с опорой на заданную синтаксическую конструкцию.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Рассматривание атрибутов к ролевой игре, выбор роли и атрибутов к ней. Использование новых слов и предложений к ролевой игре.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Коллективное составление рассказа.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 xml:space="preserve"> Культура общения.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Выражение благодарности. Вежливые слова.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Адекватное использование тона голоса, мимики и жестов в различных речевых ситуациях.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Внимание к собеседнику. Поведение собеседников в ходе диалога. Тренировочные упражнения на готовом текстовом материале.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3 класс.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Общение и его значение в жизни.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Общение с природой. Что «говорят» деревья, цветы? Чем отвечают они на наше общение с ними?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Понимаем ли мы язык животных, их повадки, позы? Попробуем разгадать их. Правильно ли мы общаемся с ними? Понимают ли нас животные?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Речевое общение. Правила речевого общения. Освоение правил речевого общения.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Письменное общение. Использование письменного общения в жизни.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proofErr w:type="spellStart"/>
      <w:r w:rsidRPr="00AF77CF">
        <w:rPr>
          <w:i/>
          <w:color w:val="000000"/>
          <w:sz w:val="27"/>
          <w:szCs w:val="27"/>
        </w:rPr>
        <w:t>Аудирование</w:t>
      </w:r>
      <w:proofErr w:type="spellEnd"/>
      <w:r w:rsidRPr="00AF77CF">
        <w:rPr>
          <w:i/>
          <w:color w:val="000000"/>
          <w:sz w:val="27"/>
          <w:szCs w:val="27"/>
        </w:rPr>
        <w:t>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Повторение оппозиционных слоговых структур, слов – паронимов, предложений, различных по количеству слов. Игра «Маленький учитель», выполнение подобных заданий детьми (с помощью учителя).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lastRenderedPageBreak/>
        <w:t xml:space="preserve">Слушание коротких сказок и рассказов в исполнении чтецов с магнитофонной записи или просмотр видеофильмов. Ответы на вопросы по содержанию </w:t>
      </w:r>
      <w:proofErr w:type="gramStart"/>
      <w:r w:rsidRPr="00AF77CF">
        <w:rPr>
          <w:color w:val="000000"/>
          <w:sz w:val="27"/>
          <w:szCs w:val="27"/>
        </w:rPr>
        <w:t>прослушанного</w:t>
      </w:r>
      <w:proofErr w:type="gramEnd"/>
      <w:r w:rsidRPr="00AF77CF">
        <w:rPr>
          <w:color w:val="000000"/>
          <w:sz w:val="27"/>
          <w:szCs w:val="27"/>
        </w:rPr>
        <w:t xml:space="preserve"> или просмотренного.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Выполнение словесной инструкции, данной в письменном виде. Включение письменного задания в ролевую ситуацию.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Выбор из двух сходных по содержанию картинок той, которая соответствует услышанному предложению. Объяснение выбора.</w:t>
      </w:r>
      <w:r w:rsidRPr="00AF77CF">
        <w:rPr>
          <w:color w:val="000000"/>
          <w:sz w:val="27"/>
          <w:szCs w:val="27"/>
        </w:rPr>
        <w:tab/>
      </w:r>
      <w:r w:rsidRPr="00AF77CF">
        <w:rPr>
          <w:color w:val="000000"/>
          <w:sz w:val="27"/>
          <w:szCs w:val="27"/>
        </w:rPr>
        <w:tab/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 xml:space="preserve">Дикция и выразительность речи.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Совершенствование речевого дыхания.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Чёткое выразительное произнесение </w:t>
      </w:r>
      <w:proofErr w:type="spellStart"/>
      <w:r w:rsidRPr="00AF77CF">
        <w:rPr>
          <w:color w:val="000000"/>
          <w:sz w:val="27"/>
          <w:szCs w:val="27"/>
        </w:rPr>
        <w:t>чистоговорок</w:t>
      </w:r>
      <w:proofErr w:type="spellEnd"/>
      <w:r w:rsidRPr="00AF77CF">
        <w:rPr>
          <w:color w:val="000000"/>
          <w:sz w:val="27"/>
          <w:szCs w:val="27"/>
        </w:rPr>
        <w:t>, стихотворных диалогов по подражанию.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Громкая, спокойная, тихая, шепотная речь. Использование нужной силы голоса в различных ролевых ситуациях.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Вежливый тон голоса в разговоре. Передача различных чувств соответствующим тоном голоса в специально подобранных диалогах. Различение на рисунках выражения этих чувств.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Произнесение одной и той же фразы с вопросительной, повествовательной и восклицательной интонацией. Обыгрывание ситуаций.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Подготовка речевой ситуации и организация высказывания.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Лексические темы: «Школьная жизнь», «Играем в сказку», «Я дома», «Я за порогом дома»,  «Мы собрались поиграть!», «Мои друзья», «Мир природы».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Определение темы ситуации, обсуждение того, что именно сказать по этой теме. Обсуждение и подготовка атрибутов речевой ситуации.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Отгадывание загадок, составление загадок с опорой на наглядный материал.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Совершенствование умения участвовать в </w:t>
      </w:r>
      <w:proofErr w:type="spellStart"/>
      <w:proofErr w:type="gramStart"/>
      <w:r w:rsidRPr="00AF77CF">
        <w:rPr>
          <w:color w:val="000000"/>
          <w:sz w:val="27"/>
          <w:szCs w:val="27"/>
        </w:rPr>
        <w:t>вопросно</w:t>
      </w:r>
      <w:proofErr w:type="spellEnd"/>
      <w:r w:rsidRPr="00AF77CF">
        <w:rPr>
          <w:color w:val="000000"/>
          <w:sz w:val="27"/>
          <w:szCs w:val="27"/>
        </w:rPr>
        <w:t xml:space="preserve"> – ответных</w:t>
      </w:r>
      <w:proofErr w:type="gramEnd"/>
      <w:r w:rsidRPr="00AF77CF">
        <w:rPr>
          <w:color w:val="000000"/>
          <w:sz w:val="27"/>
          <w:szCs w:val="27"/>
        </w:rPr>
        <w:t xml:space="preserve"> диалогах.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Составление диалогов типа «вопрос - сообщение».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Составление совместно </w:t>
      </w:r>
      <w:proofErr w:type="gramStart"/>
      <w:r w:rsidRPr="00AF77CF">
        <w:rPr>
          <w:color w:val="000000"/>
          <w:sz w:val="27"/>
          <w:szCs w:val="27"/>
        </w:rPr>
        <w:t>с учителем разных по содержанию предложений с опорой на иллюстративный материал по теме</w:t>
      </w:r>
      <w:proofErr w:type="gramEnd"/>
      <w:r w:rsidRPr="00AF77CF">
        <w:rPr>
          <w:color w:val="000000"/>
          <w:sz w:val="27"/>
          <w:szCs w:val="27"/>
        </w:rPr>
        <w:t xml:space="preserve"> ситуации. Замена  часто повторяющегося слова школа  другими словами (местоимениями). Фиксация символами каждого предложения в процессе подготовки, последующее составление связного высказывания (4 – 5 предложений).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Культура общения.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Выражение просьбы.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Речевое общение со старшими. Общение с друзьями. Дифференциация речевого поведения в соответствии с ситуацией.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Речевое общение с малознакомыми людьми.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4 класс.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Общение и его значение в жизни.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Передача мыслей, чувств, знаний на расстоянии. Для чего люди создали радио, кино, телевидение? Кто говорит с нами по радио, с кино- и телеэкрана? Важно ли для нас это общение?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Почему книгу называют собеседником? Какой это собеседник – устный или письменный? Что мы узнаем из книги? Важно ли для нас это общение?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Влияние речи на поступки людей. Свойства слов: радовать, огорчать, мирить, сердить, утешать. Конкретизация каждого слова соответствующими примерами. </w:t>
      </w:r>
      <w:r w:rsidRPr="00AF77CF">
        <w:rPr>
          <w:color w:val="000000"/>
          <w:sz w:val="27"/>
          <w:szCs w:val="27"/>
        </w:rPr>
        <w:lastRenderedPageBreak/>
        <w:t xml:space="preserve">Условные знаки в общении людей: не курить, переход, метро, мужской и женский туалет, нельзя фотографировать и т.д.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proofErr w:type="spellStart"/>
      <w:r w:rsidRPr="00AF77CF">
        <w:rPr>
          <w:i/>
          <w:color w:val="000000"/>
          <w:sz w:val="27"/>
          <w:szCs w:val="27"/>
        </w:rPr>
        <w:t>Аудирование</w:t>
      </w:r>
      <w:proofErr w:type="spellEnd"/>
      <w:r w:rsidRPr="00AF77CF">
        <w:rPr>
          <w:i/>
          <w:color w:val="000000"/>
          <w:sz w:val="27"/>
          <w:szCs w:val="27"/>
        </w:rPr>
        <w:t>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Повторение предложений (из 5-6 слов), разных по структуре, вслед за учителем.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Прослушивание коротких сказок и рассказов в магнитофонной записи с их </w:t>
      </w:r>
      <w:proofErr w:type="gramStart"/>
      <w:r w:rsidRPr="00AF77CF">
        <w:rPr>
          <w:color w:val="000000"/>
          <w:sz w:val="27"/>
          <w:szCs w:val="27"/>
        </w:rPr>
        <w:t>последующими</w:t>
      </w:r>
      <w:proofErr w:type="gramEnd"/>
      <w:r w:rsidRPr="00AF77CF">
        <w:rPr>
          <w:color w:val="000000"/>
          <w:sz w:val="27"/>
          <w:szCs w:val="27"/>
        </w:rPr>
        <w:t xml:space="preserve"> пересказом.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Дикция и выразительность речи.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Практическое использование силы голоса, тона и темпа речи в различных речевых ситуациях.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Многообразие тона речи, выражающего человеческие чувства. Тренировочные упражнения в передаче восторга, ужаса, радости, горя, удивления, испуга и др. Соотнесение произнесенных фраз с пиктограммами.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Мимика и жесты. Упражнения в передаче чувств, эмоций с помощью мимики и жестов в сочетании с речь и без неё, с опорой на пиктограммы и без них.  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Подготовка речевой ситуации и организация высказывания.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Лексические темы: «Игры с друзьями», «Играем в сказку», «Мы писатели», «Я дома», «Я за порогом дома», «Я в мире природы».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Определение темы ситуации, обсуждение того, что именно сказать по этой теме. Обсуждение и подготовка атрибутов речевой ситуации.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Подбор слов и составление предложений по теме речевой ситуации.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Совершенствование умения участвовать в диалогах различного типа (вопрос – ответ, вопрос - сообщение).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Составление связного высказывания на основе серии сюжетных картинок, с использованием отработанной лексики по теме и с учетом фиксированной структуры высказывания.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AF77CF">
        <w:rPr>
          <w:i/>
          <w:color w:val="000000"/>
          <w:sz w:val="27"/>
          <w:szCs w:val="27"/>
        </w:rPr>
        <w:t>Культура общения.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Устное и письменное приглашение, поздравление. Упражнения в составлении устного и письменного приглашения, поздравления.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Извинение.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Вежливый отказ от предложения, приглашения.</w:t>
      </w:r>
    </w:p>
    <w:p w:rsidR="008C556E" w:rsidRPr="00AF77CF" w:rsidRDefault="008C556E" w:rsidP="00AF77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Использование этикетных форм общения в различных речевых ситуациях. 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выполнять элементарные задания по словесной инструкции учителя;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называть предметы и соотносить их с соответствующими картинками;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употреблять вежливые слова при обращении к другим людям;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правильно здороваться при встрече и прощаться при расставании;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знать имя и фамилию, имя и отчество учителя, воспитателя, имена ближайших родственников и товарищей по классу;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небольшую сказку или рассказ, соотносить картинки с их содержанием.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выполнять задания по словесной инструкции;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называть предметы и действия, соотносить их с соответствующими картинками;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внятно выражать просьбы, употреблять вежливые слова;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соблюдать правила речевого этикета при встрече и прощании;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уметь сообщить свои имя и фамилию, имена и отчества учителей, воспитателей, имена ближайших родственников, адрес дома;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уметь рассказать, как можно дойти или доехать до школы;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небольшую сказку или рассказ, отвечать на вопросы, опираясь на наглядные средства.</w:t>
      </w:r>
    </w:p>
    <w:p w:rsidR="00672F3F" w:rsidRPr="00AF77CF" w:rsidRDefault="00335891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2 </w:t>
      </w:r>
      <w:r w:rsidR="00672F3F"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класс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выполнять задания по словесной инструкции, данной учителем;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называть предметы и действия, соотносить их с картинками;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правильно выражать свои просьбы, используя вежливые слова;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адекватно пользоваться правилами этикета при встрече и прощании;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знать свои имя и фамилию, адрес дома;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участвовать в ролевых играх (пассивно или с ограниченными речевыми средствами);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сказку или рассказ и уметь отвечать на вопросы с опорой на иллюстративный материал.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выполнять различные задания по словесной инструкции учителя, понимать речь, записанную на аудионосителе;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использовать громкую и шёпотную речь, менять темп и тон речи по указанию учителя и в зависимости от ситуации;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участвовать в ролевых играх, внимательно слушать собеседника, задавать вопросы и спрашивать ответы у товарищей;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правильно выражать свои просьбы, употребляя вежливые слова;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уметь здороваться и прощаться, используя соответствующие выражения;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знать адрес дома, имена и отчества учителей и воспитателей, директора и завуча школы, ближайших родственников;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сказку, рассказ, пересказывать содержание, опираясь на картинно-символический план.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выполнять задания по словесной инструкции учителя, детей;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знать свои имя и фамилию, адрес дома, объяснять, как можно доехать или дойти до школы (по вопросам учителя);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участвовать в ролевых играх в соответствии с речевыми возможностями;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сказку или рассказ, уметь отвечать на вопросы с опорой на иллюстративный материал;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выразительно произносить </w:t>
      </w:r>
      <w:proofErr w:type="spellStart"/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чистоговорки</w:t>
      </w:r>
      <w:proofErr w:type="spellEnd"/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, короткие</w:t>
      </w:r>
    </w:p>
    <w:p w:rsidR="00425319" w:rsidRPr="00AF77CF" w:rsidRDefault="00425319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стихотворения по образцу учителя;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участвовать в беседе;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сказку или рассказ, пересказывать содержание, опираясь на картинно-символический план.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понимать содержание сказок и рассказов, прочитанных учителем или артистами в аудиозаписи;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выполнять инструкцию, предложенную в письменной форме;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выразительно произносить </w:t>
      </w:r>
      <w:proofErr w:type="spellStart"/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чистоговорки</w:t>
      </w:r>
      <w:proofErr w:type="spellEnd"/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, короткие стихотворения после анализа;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участвовать в диалогах по темам речевых ситуаций;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сообщать сведения о себе: имя и фамилию, адрес, имена и фамилии своих родственников;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принимать участие в коллективном составлении рассказа по темам речевых ситуаций;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уметь воспроизводить составленные рассказы с опорой на картинно-символический план;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слушать сказку или рассказ, пересказывать содержание.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выполнять задания по словесной инструкции учителя, детей;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знать свои имя и фамилию, адрес дома, объяснять, как можно доехать или дойти до школы (по вопросам учителя);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участвовать в ролевых играх в соответствии с речевыми возможностями;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слушать сказку или рассказ, уметь отвечать на вопросы с опорой на иллюстративный материал;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выразительно произносить </w:t>
      </w:r>
      <w:proofErr w:type="spellStart"/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чистоговорки</w:t>
      </w:r>
      <w:proofErr w:type="spellEnd"/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, короткие стихотворения по образцу учителя;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участвовать в беседе;</w:t>
      </w:r>
    </w:p>
    <w:p w:rsidR="00425319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="00425319" w:rsidRPr="00AF77C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 слушать сказку или рассказ, пересказывать содержание, опираясь на картинно-символический план.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AF77C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понимать содержание сказок и рассказов, прочитанных артистами в аудиозаписи, уметь отвечать на вопросы по содержанию </w:t>
      </w:r>
      <w:proofErr w:type="gramStart"/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услышанного</w:t>
      </w:r>
      <w:proofErr w:type="gramEnd"/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понимать содержание детских радио- и телевизионных передач, уметь отвечать на вопросы по содержанию услышанного;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уметь выбирать правильные средства интонации, ориентируясь на образец учителя и анализ речевой ситуации;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участвовать в диалогах по темам речевых ситуаций;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принимать участие в коллективном составлении рассказа, сказки по темам речевых ситуаций;</w:t>
      </w:r>
    </w:p>
    <w:p w:rsidR="00CE5AD4" w:rsidRPr="00AF77CF" w:rsidRDefault="006F5F12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уметь воспроизводить составленные рассказы с опорой </w:t>
      </w:r>
      <w:proofErr w:type="gramStart"/>
      <w:r w:rsidR="00CE5AD4"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gramEnd"/>
    </w:p>
    <w:p w:rsidR="00425319" w:rsidRPr="00AF77CF" w:rsidRDefault="00CE5AD4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картинно-символический план.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AF77C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К познавательным учебным действиям относятся следующие умения: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AF77CF" w:rsidRDefault="00672F3F" w:rsidP="00AF77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77C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AF77CF">
        <w:rPr>
          <w:color w:val="000000"/>
          <w:sz w:val="27"/>
          <w:szCs w:val="27"/>
        </w:rPr>
        <w:t>обучающихся</w:t>
      </w:r>
      <w:proofErr w:type="gramEnd"/>
      <w:r w:rsidRPr="00AF77CF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AF77CF">
        <w:rPr>
          <w:color w:val="000000"/>
          <w:sz w:val="27"/>
          <w:szCs w:val="27"/>
        </w:rPr>
        <w:t>обучающимися</w:t>
      </w:r>
      <w:proofErr w:type="gramEnd"/>
      <w:r w:rsidRPr="00AF77CF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AF77CF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если обучающиеся верно выполняют</w:t>
      </w:r>
    </w:p>
    <w:p w:rsidR="00672F3F" w:rsidRPr="00AF77CF" w:rsidRDefault="00672F3F" w:rsidP="00AF77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AF77CF" w:rsidRDefault="00672F3F" w:rsidP="00AF77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от 51% до 65% заданий - «хорошо»;</w:t>
      </w:r>
    </w:p>
    <w:p w:rsidR="00672F3F" w:rsidRPr="00AF77CF" w:rsidRDefault="00672F3F" w:rsidP="00AF77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свыше 65% - «очень хорошо» (отлично).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AF77CF">
        <w:rPr>
          <w:color w:val="000000"/>
          <w:sz w:val="27"/>
          <w:szCs w:val="27"/>
        </w:rPr>
        <w:t>обучающимися</w:t>
      </w:r>
      <w:proofErr w:type="gramEnd"/>
      <w:r w:rsidRPr="00AF77CF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AF77CF">
        <w:rPr>
          <w:b/>
          <w:bCs/>
          <w:color w:val="000000"/>
          <w:sz w:val="27"/>
          <w:szCs w:val="27"/>
        </w:rPr>
        <w:t> </w:t>
      </w:r>
      <w:r w:rsidRPr="00AF77CF">
        <w:rPr>
          <w:bCs/>
          <w:color w:val="000000"/>
          <w:sz w:val="27"/>
          <w:szCs w:val="27"/>
        </w:rPr>
        <w:t>задачи: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lastRenderedPageBreak/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color w:val="000000"/>
          <w:sz w:val="27"/>
          <w:szCs w:val="27"/>
        </w:rPr>
        <w:t>Оценка </w:t>
      </w:r>
      <w:r w:rsidRPr="00AF77CF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AF77CF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AF77CF">
        <w:rPr>
          <w:b/>
          <w:bCs/>
          <w:i/>
          <w:iCs/>
          <w:color w:val="000000"/>
          <w:sz w:val="27"/>
          <w:szCs w:val="27"/>
        </w:rPr>
        <w:t> </w:t>
      </w:r>
      <w:r w:rsidRPr="00AF77CF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AF77CF">
        <w:rPr>
          <w:color w:val="000000"/>
          <w:sz w:val="27"/>
          <w:szCs w:val="27"/>
        </w:rPr>
        <w:t>обучающимися</w:t>
      </w:r>
      <w:proofErr w:type="gramEnd"/>
      <w:r w:rsidRPr="00AF77CF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AF77CF">
        <w:rPr>
          <w:i/>
          <w:iCs/>
          <w:color w:val="000000"/>
          <w:sz w:val="27"/>
          <w:szCs w:val="27"/>
        </w:rPr>
        <w:t>.</w:t>
      </w:r>
    </w:p>
    <w:p w:rsidR="00672F3F" w:rsidRPr="00AF77CF" w:rsidRDefault="00672F3F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bCs/>
          <w:i/>
          <w:color w:val="000000"/>
          <w:sz w:val="27"/>
          <w:szCs w:val="27"/>
        </w:rPr>
        <w:t>Оценка «5»:</w:t>
      </w:r>
      <w:r w:rsidRPr="00AF77CF">
        <w:rPr>
          <w:b/>
          <w:bCs/>
          <w:color w:val="000000"/>
          <w:sz w:val="27"/>
          <w:szCs w:val="27"/>
        </w:rPr>
        <w:t> </w:t>
      </w:r>
      <w:r w:rsidRPr="00AF77CF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AF77CF">
        <w:rPr>
          <w:color w:val="000000"/>
          <w:sz w:val="27"/>
          <w:szCs w:val="27"/>
        </w:rPr>
        <w:t>верно</w:t>
      </w:r>
      <w:proofErr w:type="gramEnd"/>
      <w:r w:rsidRPr="00AF77CF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bCs/>
          <w:i/>
          <w:color w:val="000000"/>
          <w:sz w:val="27"/>
          <w:szCs w:val="27"/>
        </w:rPr>
        <w:t>Оценка «4»:</w:t>
      </w:r>
      <w:r w:rsidRPr="00AF77CF">
        <w:rPr>
          <w:b/>
          <w:bCs/>
          <w:color w:val="000000"/>
          <w:sz w:val="27"/>
          <w:szCs w:val="27"/>
        </w:rPr>
        <w:t> </w:t>
      </w:r>
      <w:r w:rsidRPr="00AF77CF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bCs/>
          <w:i/>
          <w:color w:val="000000"/>
          <w:sz w:val="27"/>
          <w:szCs w:val="27"/>
        </w:rPr>
        <w:t>Оценка «3»:</w:t>
      </w:r>
      <w:r w:rsidRPr="00AF77CF">
        <w:rPr>
          <w:b/>
          <w:bCs/>
          <w:color w:val="000000"/>
          <w:sz w:val="27"/>
          <w:szCs w:val="27"/>
        </w:rPr>
        <w:t> </w:t>
      </w:r>
      <w:r w:rsidRPr="00AF77CF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AF77CF">
        <w:rPr>
          <w:color w:val="000000"/>
          <w:sz w:val="27"/>
          <w:szCs w:val="27"/>
        </w:rPr>
        <w:t>ч</w:t>
      </w:r>
      <w:proofErr w:type="gramEnd"/>
      <w:r w:rsidRPr="00AF77CF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AF77CF" w:rsidRDefault="00672F3F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F77CF">
        <w:rPr>
          <w:bCs/>
          <w:i/>
          <w:color w:val="000000"/>
          <w:sz w:val="27"/>
          <w:szCs w:val="27"/>
        </w:rPr>
        <w:t>Оценка «2»</w:t>
      </w:r>
      <w:r w:rsidRPr="00AF77CF">
        <w:rPr>
          <w:b/>
          <w:bCs/>
          <w:color w:val="000000"/>
          <w:sz w:val="27"/>
          <w:szCs w:val="27"/>
        </w:rPr>
        <w:t> </w:t>
      </w:r>
      <w:r w:rsidRPr="00AF77CF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CB7EC5" w:rsidRPr="00AF77CF" w:rsidRDefault="00CB7EC5" w:rsidP="00AF77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72F3F" w:rsidRPr="00AF77CF" w:rsidRDefault="00672F3F" w:rsidP="00AF77C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CB7EC5" w:rsidRPr="00AF77CF" w:rsidRDefault="00CB7EC5" w:rsidP="00AF77C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Речевая практика  1 класс - 66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6499"/>
        <w:gridCol w:w="2449"/>
      </w:tblGrid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Тема урока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499" w:type="dxa"/>
          </w:tcPr>
          <w:p w:rsidR="00226D29" w:rsidRPr="00AF77CF" w:rsidRDefault="00226D29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Школьная жизнь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Давайте знакомиться</w:t>
            </w:r>
          </w:p>
        </w:tc>
        <w:tc>
          <w:tcPr>
            <w:tcW w:w="2449" w:type="dxa"/>
          </w:tcPr>
          <w:p w:rsidR="00226D29" w:rsidRPr="00AF77CF" w:rsidRDefault="00226D29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Давайте знакомиться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Давайте знакомиться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Давайте знакомиться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499" w:type="dxa"/>
          </w:tcPr>
          <w:p w:rsidR="00226D29" w:rsidRPr="00AF77CF" w:rsidRDefault="00226D29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Я и мои товарищи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во дворе</w:t>
            </w:r>
          </w:p>
        </w:tc>
        <w:tc>
          <w:tcPr>
            <w:tcW w:w="2449" w:type="dxa"/>
          </w:tcPr>
          <w:p w:rsidR="00226D29" w:rsidRPr="00AF77CF" w:rsidRDefault="00226D29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во дворе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во дворе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во дворе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499" w:type="dxa"/>
          </w:tcPr>
          <w:p w:rsidR="00226D29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Играем в сказку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10ч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«Теремок»</w:t>
            </w:r>
          </w:p>
        </w:tc>
        <w:tc>
          <w:tcPr>
            <w:tcW w:w="244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«Теремок»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«Теремок»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 гостях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 гостях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 гостях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в гостях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«Репка»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«Репка»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«Репка»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49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Я за порогом дома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Покупка школьных принадлежностей</w:t>
            </w:r>
          </w:p>
        </w:tc>
        <w:tc>
          <w:tcPr>
            <w:tcW w:w="244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Покупка школьных принадлежностей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Покупка школьных принадлежностей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Покупка школьных принадлежностей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49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Игры и игрушки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магазине игрушек</w:t>
            </w:r>
          </w:p>
        </w:tc>
        <w:tc>
          <w:tcPr>
            <w:tcW w:w="244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магазине игрушек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магазине игрушек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магазине игрушек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49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Школьная жизнь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10ч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Готовимся к празднику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Готовимся к празднику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Готовимся к празднику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Новогодние чудеса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Новогодние чудеса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Новогодние чудеса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Зимняя прогулка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Зимняя прогулка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Зимняя прогулка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Зимняя прогулка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49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Мойдодыр</w:t>
            </w:r>
            <w:proofErr w:type="spellEnd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3ч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«Надо, надо умываться…»</w:t>
            </w:r>
          </w:p>
        </w:tc>
        <w:tc>
          <w:tcPr>
            <w:tcW w:w="244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«Надо, надо умываться…»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«Надо, надо умываться…»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49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Я дома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450B6B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Помощники</w:t>
            </w:r>
          </w:p>
        </w:tc>
        <w:tc>
          <w:tcPr>
            <w:tcW w:w="2449" w:type="dxa"/>
          </w:tcPr>
          <w:p w:rsidR="005630A2" w:rsidRPr="00AF77CF" w:rsidRDefault="005630A2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Помощники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Помощники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Помощники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6499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Наши любимые животные – 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«Петушок и бобовое зёрнышко»</w:t>
            </w:r>
          </w:p>
        </w:tc>
        <w:tc>
          <w:tcPr>
            <w:tcW w:w="2449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45.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«Петушок и бобовое зёрнышко»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«Петушок и бобовое зёрнышко»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«Петушок и бобовое зёрнышко»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6499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Мир природы - 19ч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Весенние праздники.</w:t>
            </w:r>
          </w:p>
        </w:tc>
        <w:tc>
          <w:tcPr>
            <w:tcW w:w="2449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«Заячья избушка»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«Заячья избушка»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«Заячья избушка»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«Заячья избушка»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6499" w:type="dxa"/>
          </w:tcPr>
          <w:p w:rsidR="00852F2A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52F2A" w:rsidRPr="00AF77CF">
              <w:rPr>
                <w:rFonts w:ascii="Times New Roman" w:hAnsi="Times New Roman" w:cs="Times New Roman"/>
                <w:sz w:val="27"/>
                <w:szCs w:val="27"/>
              </w:rPr>
              <w:t>«Спокойной ночи!»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«Спокойной ночи!»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«Спокойной ночи!»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«Спокойной ночи!»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«Доброе утро!»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«Доброе утро!»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«Доброе утро!»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День Победы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День Победы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День Победы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День Победы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</w:t>
            </w:r>
            <w:proofErr w:type="gramStart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пройденного</w:t>
            </w:r>
            <w:proofErr w:type="gramEnd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</w:t>
            </w:r>
            <w:proofErr w:type="gramStart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пройденного</w:t>
            </w:r>
            <w:proofErr w:type="gramEnd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AF77CF">
        <w:trPr>
          <w:jc w:val="center"/>
        </w:trPr>
        <w:tc>
          <w:tcPr>
            <w:tcW w:w="62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649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Повторение </w:t>
            </w:r>
            <w:proofErr w:type="gramStart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пройденного</w:t>
            </w:r>
            <w:proofErr w:type="gramEnd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449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0B6B" w:rsidRPr="00AF77CF" w:rsidTr="00AF77CF">
        <w:trPr>
          <w:jc w:val="center"/>
        </w:trPr>
        <w:tc>
          <w:tcPr>
            <w:tcW w:w="623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499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2449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</w:tr>
    </w:tbl>
    <w:p w:rsidR="00852F2A" w:rsidRPr="00AF77CF" w:rsidRDefault="00CB7EC5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52F2A" w:rsidRPr="00AF77CF" w:rsidRDefault="00852F2A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Речевая практика</w:t>
      </w:r>
      <w:r w:rsidR="00CB7EC5" w:rsidRPr="00AF77CF">
        <w:rPr>
          <w:rFonts w:ascii="Times New Roman" w:hAnsi="Times New Roman" w:cs="Times New Roman"/>
          <w:sz w:val="27"/>
          <w:szCs w:val="27"/>
        </w:rPr>
        <w:t xml:space="preserve"> 2 класс</w:t>
      </w:r>
      <w:r w:rsidRPr="00AF77CF">
        <w:rPr>
          <w:rFonts w:ascii="Times New Roman" w:hAnsi="Times New Roman" w:cs="Times New Roman"/>
          <w:sz w:val="27"/>
          <w:szCs w:val="27"/>
        </w:rPr>
        <w:t xml:space="preserve">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64"/>
        <w:gridCol w:w="5825"/>
        <w:gridCol w:w="2382"/>
      </w:tblGrid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Школьная жизнь – 8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Добро пожаловать!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У нас новая ученица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Кто нас лечит и кормит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для школьника.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Дежурим с другом (подругой)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«Ура! Перемена!»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Истории о лете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Я расскажу вам, где отдыхал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Игры и игрушки – 5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«Игрушки»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«Моя любимая игрушка»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«Магазин игрушек»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«Уложим куклу спать»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«Мы уже не малыши»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Играем в сказку – 7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Знакомство со сказкой  «Три медведя»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Инсценировка сказки «Три медведя»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  «Три поросенка»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Инсценировка сказки «Три поросенка»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  «Красная Шапочка»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«Красная Шапочка»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стихотворением С. Михалкова «Мой щенок»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Я дома – 4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воскресенье все дома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о себе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звоню себе домой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звоню в экстренные службы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Мои товарищи в школе  - 4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Играем во дворе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Не надо больше ссориться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Дружат в нашем классе девочки и мальчики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Наш товарищ заболел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Готовим новогодний праздник  - 3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Готовимся к празднику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Новогодние чудеса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Новогодние поздравления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Новогодние поздравления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Зимняя прогулка – 4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Зимняя одежда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Зимние забавы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Мы катаемся с горы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лепим снеговика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Мойдодыр</w:t>
            </w:r>
            <w:proofErr w:type="spellEnd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– 12 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умываюсь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чищу зубы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Режим дня школьника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правильно одеваюсь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Вещи в моем шкафу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собираюсь на прогулку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Содержу одежду в чистоте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Опрятному человеку нужны помощники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Я обуваюсь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ухаживаю за обувью.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по лужам прогулялся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Мишка заболел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Я за порогом дома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Садитесь, пожалуйста! (Поведение в автобусе)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Мы не знаем, как пройти, Как быть?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Где я живу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Моя дорога в школу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За покупками в магазин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Я иду в кружок. Кто со мной?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в гостях на день рождении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День рождения</w:t>
            </w:r>
            <w:proofErr w:type="gramStart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!</w:t>
            </w:r>
            <w:proofErr w:type="gramEnd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Знакомимся с гостями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День рождения! Провожаем гостей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Накрываем на стол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Поздравляем маму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Мир природы – 8 ч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«К нам весна шагает…»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Первоцветы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Весенняя прогулка.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«А у нас в квартире кот! А у вас?»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Учу попугая говорить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У меня есть щенок!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Здравствуй лето!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Здравствуй, лето!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  Итоговое занятие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0B6B" w:rsidRPr="00AF77CF" w:rsidTr="00852F2A">
        <w:trPr>
          <w:jc w:val="center"/>
        </w:trPr>
        <w:tc>
          <w:tcPr>
            <w:tcW w:w="1356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3338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852F2A" w:rsidRPr="00AF77CF" w:rsidRDefault="00852F2A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52F2A" w:rsidRPr="00AF77CF" w:rsidRDefault="00852F2A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 xml:space="preserve">Речевая практика </w:t>
      </w:r>
      <w:r w:rsidR="00CB7EC5" w:rsidRPr="00AF77CF">
        <w:rPr>
          <w:rFonts w:ascii="Times New Roman" w:hAnsi="Times New Roman" w:cs="Times New Roman"/>
          <w:sz w:val="27"/>
          <w:szCs w:val="27"/>
        </w:rPr>
        <w:t xml:space="preserve">3 класс </w:t>
      </w:r>
      <w:r w:rsidRPr="00AF77CF">
        <w:rPr>
          <w:rFonts w:ascii="Times New Roman" w:hAnsi="Times New Roman" w:cs="Times New Roman"/>
          <w:sz w:val="27"/>
          <w:szCs w:val="27"/>
        </w:rPr>
        <w:t>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6158"/>
        <w:gridCol w:w="2454"/>
      </w:tblGrid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852F2A" w:rsidRPr="00AF77CF" w:rsidTr="00852F2A">
        <w:trPr>
          <w:trHeight w:val="382"/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Снова в школу! (8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Вот и лето пролетело!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об осени.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Учимся общаться. «Добро пожаловать».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«Разговор не получился».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хорошего тона.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Составление рассказа «Весёлые каникулы».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- ученик. Правила поведения в школе.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Экскурсия по школе. «Расскажи мне о школе».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Мы собрались поиграть… (4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Я за порогом дома.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игры.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общения во время игр. Считалочки.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Игры с правилами.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библиотеке (5ч.)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 библиотекой. Игра «Прятки со сказкой».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поведения в библиотеке.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Экскурсия в библиотеку. (Ролевая игра «Библиотеке»).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Читаю и рассказываю сказку.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Сказки в картинках.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Сказки про Машу</w:t>
            </w:r>
            <w:proofErr w:type="gramEnd"/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(4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Отгадай сказку.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Рассказывание сказки «Маша и медведь»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Рассказывание сказки «Три медведя».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Играем в сказку.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Отправляюсь в магазин (3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Отделы магазина.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хорошего тона.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Ролевая игра «Магазин».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Телефонный разговор (4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Телефон в нашей жизни.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общения по телефону.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Чтение стихотворения «У меня зазвонил телефон…»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Разыгрывание ситуаций «Звонок другу».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 – зритель (3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 театром.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вежливого зрителя.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Составление памятки «В кино».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Какая сегодня погода? (8ч.)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Стихи и загадки об осени.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Картины осени.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Стихи и загадки о зиме.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Зимние приметы.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мне о зиме.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Прогноз погоды.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Источники прогноза погоды.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мне о погоде.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Снегурочка (7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Рассказы о зиме.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Составление рассказа «Зимние забавы».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Слушание и рассказывание сказки «Снегурочка».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общения.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Рассказывание сказки по иллюстрациям.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«Мастер сказки сказывать».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мне сказку.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Весёлый праздник (6ч.)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Праздники в нашей жизни.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Что тебе подарить? Не подарок дорог, а внимание.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иду на день рожденья.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хорошего тона.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У меня день рождения.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Будьте вежливы!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Учимся понимать животных(8ч.)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Беседа по теме «Мир природы».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друзей природы.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Какие разные животные…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Забавные питомцы.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Составление рассказа домашнем </w:t>
            </w:r>
            <w:proofErr w:type="gramStart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животном</w:t>
            </w:r>
            <w:proofErr w:type="gramEnd"/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«Мой друг».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Рассказы писателей о животных.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Обучение пересказу.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Беседа «Чего хотят животные».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Узнай меня! (3ч.)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о себе. «Моя прическа».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Аккуратность и опрятность.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Речевая ситуация «Опиши товарища».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Впереди лето! (5 ч.)</w:t>
            </w: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на каждый день.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транспорте.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иду в гости.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иду в театр (кино). Будем взаимно вежливы.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Итоговое занятие.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50B6B" w:rsidRPr="00AF77CF" w:rsidTr="00852F2A">
        <w:trPr>
          <w:jc w:val="center"/>
        </w:trPr>
        <w:tc>
          <w:tcPr>
            <w:tcW w:w="1356" w:type="dxa"/>
          </w:tcPr>
          <w:p w:rsidR="00450B6B" w:rsidRPr="00AF77CF" w:rsidRDefault="00450B6B" w:rsidP="00AF77C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3338" w:type="dxa"/>
          </w:tcPr>
          <w:p w:rsidR="00450B6B" w:rsidRPr="00AF77CF" w:rsidRDefault="00450B6B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852F2A" w:rsidRPr="00AF77CF" w:rsidRDefault="00CB7EC5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77C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52F2A" w:rsidRPr="00AF77CF" w:rsidRDefault="00852F2A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77CF">
        <w:rPr>
          <w:rFonts w:ascii="Times New Roman" w:hAnsi="Times New Roman" w:cs="Times New Roman"/>
          <w:sz w:val="27"/>
          <w:szCs w:val="27"/>
        </w:rPr>
        <w:t>Речевая практика</w:t>
      </w:r>
      <w:r w:rsidR="00CB7EC5" w:rsidRPr="00AF77CF">
        <w:rPr>
          <w:rFonts w:ascii="Times New Roman" w:hAnsi="Times New Roman" w:cs="Times New Roman"/>
          <w:sz w:val="27"/>
          <w:szCs w:val="27"/>
        </w:rPr>
        <w:t xml:space="preserve"> 4 класс </w:t>
      </w:r>
      <w:r w:rsidRPr="00AF77CF">
        <w:rPr>
          <w:rFonts w:ascii="Times New Roman" w:hAnsi="Times New Roman" w:cs="Times New Roman"/>
          <w:sz w:val="27"/>
          <w:szCs w:val="27"/>
        </w:rPr>
        <w:t xml:space="preserve">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6165"/>
        <w:gridCol w:w="2449"/>
      </w:tblGrid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852F2A" w:rsidRPr="00AF77CF" w:rsidTr="00852F2A">
        <w:trPr>
          <w:trHeight w:val="232"/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B6483D" w:rsidRPr="00AF77CF" w:rsidRDefault="00B6483D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Делимся новостями </w:t>
            </w:r>
            <w:r w:rsidR="00CB7EC5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CB7EC5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6ч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Добро пожаловать!</w:t>
            </w:r>
          </w:p>
        </w:tc>
        <w:tc>
          <w:tcPr>
            <w:tcW w:w="3338" w:type="dxa"/>
          </w:tcPr>
          <w:p w:rsidR="00B6483D" w:rsidRPr="00AF77CF" w:rsidRDefault="00B6483D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Добро пожаловать!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«Прошлым летом»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«Прошлым летом»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мне о своих летних каникулах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Расскажи мне о своих летних каникулах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B6483D" w:rsidRPr="00AF77CF" w:rsidRDefault="00B6483D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Я выбираю книгу </w:t>
            </w:r>
            <w:r w:rsidR="00CB7EC5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CB7EC5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10ч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Книга – лучший собеседник</w:t>
            </w:r>
          </w:p>
        </w:tc>
        <w:tc>
          <w:tcPr>
            <w:tcW w:w="3338" w:type="dxa"/>
          </w:tcPr>
          <w:p w:rsidR="00B6483D" w:rsidRPr="00AF77CF" w:rsidRDefault="00B6483D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Книга – лучший собеседник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выбираю книгу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выбираю книгу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Моя любимая книга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Моя любимая книга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библиотеке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библиотеке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Игра «Молчок»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Игра «Молчок»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B6483D" w:rsidRPr="00AF77CF" w:rsidRDefault="00B6483D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«Подскажите, пожалуйста…» - </w:t>
            </w:r>
            <w:r w:rsidR="00CB7EC5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6ч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Твой старший друг. Почему с ним интересно?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Твой старший друг. Почему с ним интересно?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Задушевный разговор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Задушевный разговор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Вместе в беде и в радости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Вместе в беде и в радости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«Петушок — Золотой гребешок» - </w:t>
            </w:r>
            <w:r w:rsidR="00CB7EC5"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12ч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 «Петушок - Золотой гребешок»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 «Петушок - Золотой гребешок»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«Петушок Золотой гребешок»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«Петушок Золотой гребешок»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 «Двенадцать месяцев»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 «Двенадцать месяцев»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«Двенадцать месяцев»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«Двенадцать месяцев»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 «Бременские музыканты» (Сцены из сказок)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Знакомство со сказкой «Бременские музыканты» (Сцены из сказок)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 Бременские музыканты»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Инсценировка сказки « Бременские музыканты»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Сочиняем сказку – 10ч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сказочники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сказочники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Составляем сказку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Составляем сказку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пишу свою сказку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пишу свою сказку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Мое любимое стихотворение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Мое любимое стихотворение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поэты. Сочиняем свое стихотворение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поэты. Сочиняем свое стихотворение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У телевизора – 7ч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Мой помощник телефон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Мой помощник телефон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у телевизора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Я у телевизора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Полезные и вредные телепередачи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Составь свою телевизионную программу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Составь свою телевизионную программу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Знаки-помощники – 6ч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Знаки-помощники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Знаки-помощники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дорожного движения достойны уважения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Правила дорожного движения достойны уважения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Веселый праздник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Веселый праздник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Приглашение – 2ч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Приглашение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Приглашение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Поздравляю! – 4ч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Поздравляю!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Поздравляю!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Поздравление ветеранам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Поздравление ветеранам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В гостях у леса – 5ч</w:t>
            </w: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друзья или враги природы?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Мы друзья или враги природы?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гостях у леса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В гостях у леса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52F2A" w:rsidRPr="00AF77CF" w:rsidTr="00852F2A">
        <w:trPr>
          <w:jc w:val="center"/>
        </w:trPr>
        <w:tc>
          <w:tcPr>
            <w:tcW w:w="1356" w:type="dxa"/>
          </w:tcPr>
          <w:p w:rsidR="00852F2A" w:rsidRPr="00AF77CF" w:rsidRDefault="00852F2A" w:rsidP="00AF77CF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Итоговое занятие.</w:t>
            </w:r>
          </w:p>
        </w:tc>
        <w:tc>
          <w:tcPr>
            <w:tcW w:w="3338" w:type="dxa"/>
          </w:tcPr>
          <w:p w:rsidR="00852F2A" w:rsidRPr="00AF77CF" w:rsidRDefault="00852F2A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430FBC" w:rsidRPr="00AF77CF" w:rsidTr="00852F2A">
        <w:trPr>
          <w:jc w:val="center"/>
        </w:trPr>
        <w:tc>
          <w:tcPr>
            <w:tcW w:w="1356" w:type="dxa"/>
          </w:tcPr>
          <w:p w:rsidR="00430FBC" w:rsidRPr="00AF77CF" w:rsidRDefault="00430FBC" w:rsidP="00AF77C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73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3338" w:type="dxa"/>
          </w:tcPr>
          <w:p w:rsidR="00430FBC" w:rsidRPr="00AF77CF" w:rsidRDefault="00430FBC" w:rsidP="00AF77C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77CF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852F2A" w:rsidRPr="00AF77CF" w:rsidRDefault="00852F2A" w:rsidP="00AF77C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52F2A" w:rsidRPr="00AF77CF" w:rsidRDefault="00852F2A" w:rsidP="00AF77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852F2A" w:rsidRPr="00AF77CF" w:rsidSect="00CB7EC5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68" w:rsidRDefault="003B2768" w:rsidP="00672F3F">
      <w:pPr>
        <w:spacing w:after="0" w:line="240" w:lineRule="auto"/>
      </w:pPr>
      <w:r>
        <w:separator/>
      </w:r>
    </w:p>
  </w:endnote>
  <w:endnote w:type="continuationSeparator" w:id="0">
    <w:p w:rsidR="003B2768" w:rsidRDefault="003B276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6F5F12" w:rsidRDefault="00C65D9E">
        <w:pPr>
          <w:pStyle w:val="a8"/>
          <w:jc w:val="right"/>
        </w:pPr>
        <w:r>
          <w:fldChar w:fldCharType="begin"/>
        </w:r>
        <w:r w:rsidR="006F5F12">
          <w:instrText xml:space="preserve"> PAGE   \* MERGEFORMAT </w:instrText>
        </w:r>
        <w:r>
          <w:fldChar w:fldCharType="separate"/>
        </w:r>
        <w:r w:rsidR="000E526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F5F12" w:rsidRDefault="006F5F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68" w:rsidRDefault="003B2768" w:rsidP="00672F3F">
      <w:pPr>
        <w:spacing w:after="0" w:line="240" w:lineRule="auto"/>
      </w:pPr>
      <w:r>
        <w:separator/>
      </w:r>
    </w:p>
  </w:footnote>
  <w:footnote w:type="continuationSeparator" w:id="0">
    <w:p w:rsidR="003B2768" w:rsidRDefault="003B276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22791"/>
    <w:multiLevelType w:val="hybridMultilevel"/>
    <w:tmpl w:val="6BE8428A"/>
    <w:lvl w:ilvl="0" w:tplc="82FC82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54955"/>
    <w:multiLevelType w:val="hybridMultilevel"/>
    <w:tmpl w:val="90A80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3706E0"/>
    <w:multiLevelType w:val="hybridMultilevel"/>
    <w:tmpl w:val="6B9CA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FF5800"/>
    <w:multiLevelType w:val="hybridMultilevel"/>
    <w:tmpl w:val="7128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E0490A"/>
    <w:multiLevelType w:val="hybridMultilevel"/>
    <w:tmpl w:val="6B9CA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8A756A"/>
    <w:multiLevelType w:val="hybridMultilevel"/>
    <w:tmpl w:val="8C4CB01E"/>
    <w:lvl w:ilvl="0" w:tplc="EFC60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FBC03B3"/>
    <w:multiLevelType w:val="hybridMultilevel"/>
    <w:tmpl w:val="6B9CA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D50804"/>
    <w:multiLevelType w:val="hybridMultilevel"/>
    <w:tmpl w:val="5A84E884"/>
    <w:lvl w:ilvl="0" w:tplc="EFC609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A7E319A"/>
    <w:multiLevelType w:val="multilevel"/>
    <w:tmpl w:val="46E0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3"/>
  </w:num>
  <w:num w:numId="5">
    <w:abstractNumId w:val="13"/>
  </w:num>
  <w:num w:numId="6">
    <w:abstractNumId w:val="8"/>
  </w:num>
  <w:num w:numId="7">
    <w:abstractNumId w:val="9"/>
  </w:num>
  <w:num w:numId="8">
    <w:abstractNumId w:val="15"/>
  </w:num>
  <w:num w:numId="9">
    <w:abstractNumId w:val="4"/>
  </w:num>
  <w:num w:numId="10">
    <w:abstractNumId w:val="11"/>
  </w:num>
  <w:num w:numId="11">
    <w:abstractNumId w:val="7"/>
  </w:num>
  <w:num w:numId="12">
    <w:abstractNumId w:val="5"/>
  </w:num>
  <w:num w:numId="13">
    <w:abstractNumId w:val="10"/>
  </w:num>
  <w:num w:numId="14">
    <w:abstractNumId w:val="22"/>
  </w:num>
  <w:num w:numId="15">
    <w:abstractNumId w:val="1"/>
  </w:num>
  <w:num w:numId="16">
    <w:abstractNumId w:val="17"/>
  </w:num>
  <w:num w:numId="17">
    <w:abstractNumId w:val="20"/>
  </w:num>
  <w:num w:numId="18">
    <w:abstractNumId w:val="21"/>
  </w:num>
  <w:num w:numId="19">
    <w:abstractNumId w:val="14"/>
  </w:num>
  <w:num w:numId="20">
    <w:abstractNumId w:val="6"/>
  </w:num>
  <w:num w:numId="21">
    <w:abstractNumId w:val="2"/>
  </w:num>
  <w:num w:numId="22">
    <w:abstractNumId w:val="16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55D7"/>
    <w:rsid w:val="00066BCB"/>
    <w:rsid w:val="000E526A"/>
    <w:rsid w:val="00117895"/>
    <w:rsid w:val="001401A8"/>
    <w:rsid w:val="00226D29"/>
    <w:rsid w:val="002B41C8"/>
    <w:rsid w:val="002F0C15"/>
    <w:rsid w:val="00335891"/>
    <w:rsid w:val="0037187F"/>
    <w:rsid w:val="00380DFB"/>
    <w:rsid w:val="003B2768"/>
    <w:rsid w:val="00425319"/>
    <w:rsid w:val="00430FBC"/>
    <w:rsid w:val="00450B6B"/>
    <w:rsid w:val="005264AD"/>
    <w:rsid w:val="005630A2"/>
    <w:rsid w:val="005D016A"/>
    <w:rsid w:val="00637ED3"/>
    <w:rsid w:val="00672F3F"/>
    <w:rsid w:val="00690399"/>
    <w:rsid w:val="006E0568"/>
    <w:rsid w:val="006F5F12"/>
    <w:rsid w:val="0074731A"/>
    <w:rsid w:val="007A73DA"/>
    <w:rsid w:val="00852F2A"/>
    <w:rsid w:val="0089359C"/>
    <w:rsid w:val="008C556E"/>
    <w:rsid w:val="009072DA"/>
    <w:rsid w:val="009324E8"/>
    <w:rsid w:val="00AF77CF"/>
    <w:rsid w:val="00B6483D"/>
    <w:rsid w:val="00C165EC"/>
    <w:rsid w:val="00C65D9E"/>
    <w:rsid w:val="00C81241"/>
    <w:rsid w:val="00CB6CC7"/>
    <w:rsid w:val="00CB7EC5"/>
    <w:rsid w:val="00CE5AD4"/>
    <w:rsid w:val="00ED2687"/>
    <w:rsid w:val="00F34D97"/>
    <w:rsid w:val="00F47A13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customStyle="1" w:styleId="c1">
    <w:name w:val="c1"/>
    <w:basedOn w:val="a"/>
    <w:rsid w:val="00852F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1">
    <w:name w:val="c21"/>
    <w:basedOn w:val="a0"/>
    <w:rsid w:val="00852F2A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E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52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93028-C907-4326-8D52-D595C7E9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21</Pages>
  <Words>5514</Words>
  <Characters>31434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cp:lastPrinted>2021-02-24T07:49:00Z</cp:lastPrinted>
  <dcterms:created xsi:type="dcterms:W3CDTF">2020-03-20T07:24:00Z</dcterms:created>
  <dcterms:modified xsi:type="dcterms:W3CDTF">2021-02-27T10:39:00Z</dcterms:modified>
</cp:coreProperties>
</file>